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49C" w:rsidRDefault="0077349C">
      <w:pPr>
        <w:rPr>
          <w:lang w:val="en-US"/>
        </w:rPr>
      </w:pPr>
      <w:r>
        <w:rPr>
          <w:lang w:val="en-US"/>
        </w:rPr>
        <w:br w:type="page"/>
      </w:r>
    </w:p>
    <w:sdt>
      <w:sdtPr>
        <w:rPr>
          <w:color w:val="2B579A"/>
          <w:shd w:val="clear" w:color="auto" w:fill="E6E6E6"/>
        </w:rPr>
        <w:id w:val="-123939449"/>
        <w:docPartObj>
          <w:docPartGallery w:val="Table of Contents"/>
          <w:docPartUnique/>
        </w:docPartObj>
      </w:sdtPr>
      <w:sdtContent>
        <w:p w:rsidR="0077349C" w:rsidRPr="0077349C" w:rsidRDefault="0077349C" w:rsidP="0077349C">
          <w:pPr>
            <w:spacing w:after="0" w:line="360" w:lineRule="auto"/>
            <w:jc w:val="center"/>
            <w:rPr>
              <w:rFonts w:ascii="Times New Roman" w:hAnsi="Times New Roman" w:cs="Times New Roman"/>
              <w:bCs/>
              <w:sz w:val="28"/>
              <w:szCs w:val="28"/>
            </w:rPr>
          </w:pPr>
          <w:r w:rsidRPr="0077349C">
            <w:rPr>
              <w:rFonts w:ascii="Times New Roman" w:hAnsi="Times New Roman" w:cs="Times New Roman"/>
              <w:bCs/>
              <w:sz w:val="28"/>
              <w:szCs w:val="28"/>
            </w:rPr>
            <w:t>ОГЛАВЛЕНИЕ</w:t>
          </w:r>
        </w:p>
        <w:p w:rsidR="0077349C" w:rsidRPr="0077349C" w:rsidRDefault="0077349C" w:rsidP="0077349C">
          <w:pPr>
            <w:spacing w:after="0" w:line="360" w:lineRule="auto"/>
            <w:jc w:val="center"/>
            <w:rPr>
              <w:rFonts w:ascii="Times New Roman" w:hAnsi="Times New Roman" w:cs="Times New Roman"/>
              <w:b/>
              <w:bCs/>
              <w:caps/>
              <w:sz w:val="28"/>
              <w:szCs w:val="28"/>
            </w:rPr>
          </w:pPr>
        </w:p>
        <w:p w:rsidR="0077349C" w:rsidRPr="0077349C" w:rsidRDefault="0077349C" w:rsidP="000E40C6">
          <w:pPr>
            <w:pStyle w:val="1"/>
            <w:spacing w:after="0" w:line="360" w:lineRule="auto"/>
            <w:rPr>
              <w:rFonts w:eastAsiaTheme="minorEastAsia"/>
              <w:b w:val="0"/>
              <w:bCs w:val="0"/>
              <w:lang w:eastAsia="ja-JP"/>
            </w:rPr>
          </w:pPr>
          <w:r w:rsidRPr="0077349C">
            <w:rPr>
              <w:color w:val="2B579A"/>
              <w:shd w:val="clear" w:color="auto" w:fill="E6E6E6"/>
            </w:rPr>
            <w:fldChar w:fldCharType="begin"/>
          </w:r>
          <w:r w:rsidRPr="0077349C">
            <w:rPr>
              <w:b w:val="0"/>
              <w:bCs w:val="0"/>
            </w:rPr>
            <w:instrText xml:space="preserve"> TOC \o "1-2" \h \z \u </w:instrText>
          </w:r>
          <w:r w:rsidRPr="0077349C">
            <w:rPr>
              <w:color w:val="2B579A"/>
              <w:shd w:val="clear" w:color="auto" w:fill="E6E6E6"/>
            </w:rPr>
            <w:fldChar w:fldCharType="separate"/>
          </w:r>
          <w:hyperlink r:id="rId7" w:anchor="_Toc83954938" w:history="1">
            <w:r w:rsidRPr="0077349C">
              <w:rPr>
                <w:rStyle w:val="a3"/>
                <w:b w:val="0"/>
              </w:rPr>
              <w:t>Введение</w:t>
            </w:r>
            <w:r w:rsidRPr="0077349C">
              <w:rPr>
                <w:rStyle w:val="a3"/>
                <w:b w:val="0"/>
                <w:webHidden/>
                <w:color w:val="auto"/>
                <w:u w:val="none"/>
              </w:rPr>
              <w:tab/>
            </w:r>
          </w:hyperlink>
          <w:r w:rsidR="000E40C6">
            <w:rPr>
              <w:rStyle w:val="a3"/>
              <w:b w:val="0"/>
              <w:color w:val="auto"/>
              <w:u w:val="none"/>
            </w:rPr>
            <w:t>3</w:t>
          </w:r>
        </w:p>
        <w:p w:rsidR="0077349C" w:rsidRPr="0077349C" w:rsidRDefault="0077349C" w:rsidP="000E40C6">
          <w:pPr>
            <w:pStyle w:val="1"/>
            <w:spacing w:after="0" w:line="360" w:lineRule="auto"/>
            <w:rPr>
              <w:rFonts w:eastAsiaTheme="minorEastAsia"/>
              <w:b w:val="0"/>
              <w:bCs w:val="0"/>
              <w:lang w:eastAsia="ja-JP"/>
            </w:rPr>
          </w:pPr>
          <w:hyperlink r:id="rId8" w:anchor="_Toc83954939" w:history="1">
            <w:r w:rsidRPr="0077349C">
              <w:rPr>
                <w:rStyle w:val="a3"/>
                <w:b w:val="0"/>
              </w:rPr>
              <w:t xml:space="preserve">1. </w:t>
            </w:r>
            <w:r>
              <w:rPr>
                <w:rStyle w:val="a3"/>
                <w:b w:val="0"/>
              </w:rPr>
              <w:t>Общая характеристика государственной службы РФ</w:t>
            </w:r>
            <w:r w:rsidRPr="0077349C">
              <w:rPr>
                <w:rStyle w:val="a3"/>
                <w:b w:val="0"/>
                <w:webHidden/>
                <w:color w:val="auto"/>
                <w:u w:val="none"/>
              </w:rPr>
              <w:tab/>
            </w:r>
          </w:hyperlink>
          <w:r w:rsidR="000E40C6">
            <w:rPr>
              <w:rStyle w:val="a3"/>
              <w:b w:val="0"/>
              <w:color w:val="auto"/>
              <w:u w:val="none"/>
            </w:rPr>
            <w:t>5</w:t>
          </w:r>
        </w:p>
        <w:p w:rsidR="0077349C" w:rsidRPr="0077349C" w:rsidRDefault="0077349C" w:rsidP="000E40C6">
          <w:pPr>
            <w:pStyle w:val="2"/>
            <w:spacing w:after="0" w:line="360" w:lineRule="auto"/>
            <w:ind w:left="0"/>
            <w:rPr>
              <w:rFonts w:eastAsiaTheme="minorEastAsia"/>
              <w:bCs w:val="0"/>
              <w:szCs w:val="28"/>
              <w:lang w:eastAsia="ja-JP"/>
            </w:rPr>
          </w:pPr>
          <w:hyperlink r:id="rId9" w:anchor="_Toc83954940" w:history="1">
            <w:r w:rsidRPr="0077349C">
              <w:rPr>
                <w:rStyle w:val="a3"/>
                <w:szCs w:val="28"/>
              </w:rPr>
              <w:t>1.1. Формирование института государственной службы</w:t>
            </w:r>
            <w:r w:rsidRPr="0077349C">
              <w:rPr>
                <w:rStyle w:val="a3"/>
                <w:webHidden/>
                <w:color w:val="auto"/>
                <w:szCs w:val="28"/>
                <w:u w:val="none"/>
              </w:rPr>
              <w:tab/>
            </w:r>
          </w:hyperlink>
          <w:r w:rsidR="000E40C6">
            <w:rPr>
              <w:rStyle w:val="a3"/>
              <w:color w:val="auto"/>
              <w:szCs w:val="28"/>
              <w:u w:val="none"/>
            </w:rPr>
            <w:t>5</w:t>
          </w:r>
        </w:p>
        <w:p w:rsidR="0077349C" w:rsidRPr="0077349C" w:rsidRDefault="0077349C" w:rsidP="000E40C6">
          <w:pPr>
            <w:pStyle w:val="2"/>
            <w:spacing w:after="0" w:line="360" w:lineRule="auto"/>
            <w:ind w:left="0"/>
            <w:rPr>
              <w:rFonts w:eastAsiaTheme="minorEastAsia"/>
              <w:bCs w:val="0"/>
              <w:szCs w:val="28"/>
              <w:lang w:eastAsia="ja-JP"/>
            </w:rPr>
          </w:pPr>
          <w:hyperlink r:id="rId10" w:anchor="_Toc83954941" w:history="1">
            <w:r w:rsidRPr="0077349C">
              <w:rPr>
                <w:rStyle w:val="a3"/>
                <w:szCs w:val="28"/>
              </w:rPr>
              <w:t xml:space="preserve">1.2. </w:t>
            </w:r>
            <w:r w:rsidR="007E7E46">
              <w:rPr>
                <w:rStyle w:val="a3"/>
                <w:szCs w:val="28"/>
              </w:rPr>
              <w:t>Теоретические аспекты понимания государственной службы</w:t>
            </w:r>
            <w:r w:rsidRPr="0077349C">
              <w:rPr>
                <w:rStyle w:val="a3"/>
                <w:webHidden/>
                <w:szCs w:val="28"/>
              </w:rPr>
              <w:tab/>
            </w:r>
          </w:hyperlink>
          <w:r w:rsidR="000E40C6">
            <w:rPr>
              <w:rStyle w:val="a3"/>
              <w:color w:val="auto"/>
              <w:szCs w:val="28"/>
              <w:u w:val="none"/>
            </w:rPr>
            <w:t>10</w:t>
          </w:r>
        </w:p>
        <w:p w:rsidR="0077349C" w:rsidRPr="0077349C" w:rsidRDefault="0077349C" w:rsidP="000E40C6">
          <w:pPr>
            <w:pStyle w:val="1"/>
            <w:spacing w:after="0" w:line="360" w:lineRule="auto"/>
            <w:rPr>
              <w:rFonts w:eastAsiaTheme="minorEastAsia"/>
              <w:b w:val="0"/>
              <w:bCs w:val="0"/>
              <w:lang w:eastAsia="ja-JP"/>
            </w:rPr>
          </w:pPr>
          <w:hyperlink r:id="rId11" w:anchor="_Toc83954943" w:history="1">
            <w:r w:rsidRPr="0077349C">
              <w:rPr>
                <w:rStyle w:val="a3"/>
                <w:b w:val="0"/>
              </w:rPr>
              <w:t xml:space="preserve">2. </w:t>
            </w:r>
            <w:r>
              <w:rPr>
                <w:rStyle w:val="a3"/>
                <w:b w:val="0"/>
              </w:rPr>
              <w:t>Содержание государственной службы как профессиональной деятельности</w:t>
            </w:r>
            <w:r w:rsidRPr="0077349C">
              <w:rPr>
                <w:rStyle w:val="a3"/>
                <w:b w:val="0"/>
                <w:webHidden/>
                <w:color w:val="auto"/>
                <w:u w:val="none"/>
              </w:rPr>
              <w:tab/>
            </w:r>
          </w:hyperlink>
          <w:r w:rsidR="000E40C6">
            <w:rPr>
              <w:rStyle w:val="a3"/>
              <w:b w:val="0"/>
              <w:color w:val="auto"/>
              <w:u w:val="none"/>
            </w:rPr>
            <w:t>14</w:t>
          </w:r>
        </w:p>
        <w:p w:rsidR="0077349C" w:rsidRPr="0077349C" w:rsidRDefault="0077349C" w:rsidP="000E40C6">
          <w:pPr>
            <w:pStyle w:val="2"/>
            <w:spacing w:after="0" w:line="360" w:lineRule="auto"/>
            <w:ind w:left="0"/>
            <w:rPr>
              <w:rFonts w:eastAsiaTheme="minorEastAsia"/>
              <w:bCs w:val="0"/>
              <w:szCs w:val="28"/>
              <w:lang w:eastAsia="ja-JP"/>
            </w:rPr>
          </w:pPr>
          <w:hyperlink r:id="rId12" w:anchor="_Toc83954944" w:history="1">
            <w:r w:rsidRPr="0077349C">
              <w:rPr>
                <w:rStyle w:val="a3"/>
                <w:szCs w:val="28"/>
              </w:rPr>
              <w:t>2.1. Система государственной службы</w:t>
            </w:r>
            <w:r w:rsidRPr="0077349C">
              <w:rPr>
                <w:rStyle w:val="a3"/>
                <w:webHidden/>
                <w:color w:val="auto"/>
                <w:szCs w:val="28"/>
                <w:u w:val="none"/>
              </w:rPr>
              <w:tab/>
            </w:r>
          </w:hyperlink>
          <w:r w:rsidR="000E40C6">
            <w:rPr>
              <w:rStyle w:val="a3"/>
              <w:color w:val="auto"/>
              <w:szCs w:val="28"/>
              <w:u w:val="none"/>
            </w:rPr>
            <w:t>14</w:t>
          </w:r>
        </w:p>
        <w:p w:rsidR="0077349C" w:rsidRPr="0077349C" w:rsidRDefault="0077349C" w:rsidP="000E40C6">
          <w:pPr>
            <w:pStyle w:val="1"/>
            <w:spacing w:after="0" w:line="360" w:lineRule="auto"/>
            <w:rPr>
              <w:b w:val="0"/>
            </w:rPr>
          </w:pPr>
          <w:r w:rsidRPr="0077349C">
            <w:rPr>
              <w:b w:val="0"/>
            </w:rPr>
            <w:t xml:space="preserve">2.2. </w:t>
          </w:r>
          <w:r>
            <w:rPr>
              <w:b w:val="0"/>
            </w:rPr>
            <w:t>К</w:t>
          </w:r>
          <w:r w:rsidRPr="0077349C">
            <w:rPr>
              <w:b w:val="0"/>
            </w:rPr>
            <w:t>адровые мероприятия государственной службы</w:t>
          </w:r>
          <w:r w:rsidRPr="0077349C">
            <w:rPr>
              <w:b w:val="0"/>
              <w:webHidden/>
            </w:rPr>
            <w:tab/>
          </w:r>
          <w:r w:rsidR="000E40C6">
            <w:rPr>
              <w:b w:val="0"/>
              <w:webHidden/>
            </w:rPr>
            <w:t>18</w:t>
          </w:r>
        </w:p>
        <w:p w:rsidR="0077349C" w:rsidRPr="0077349C" w:rsidRDefault="0077349C" w:rsidP="000E40C6">
          <w:pPr>
            <w:pStyle w:val="1"/>
            <w:spacing w:after="0" w:line="360" w:lineRule="auto"/>
            <w:rPr>
              <w:rFonts w:eastAsiaTheme="minorEastAsia"/>
              <w:b w:val="0"/>
              <w:bCs w:val="0"/>
              <w:lang w:val="en-GB" w:eastAsia="ja-JP"/>
            </w:rPr>
          </w:pPr>
          <w:hyperlink r:id="rId13" w:anchor="_Toc83954947" w:history="1">
            <w:r w:rsidRPr="0077349C">
              <w:rPr>
                <w:rStyle w:val="a3"/>
                <w:b w:val="0"/>
              </w:rPr>
              <w:t>Заключение</w:t>
            </w:r>
            <w:r w:rsidRPr="0077349C">
              <w:rPr>
                <w:rStyle w:val="a3"/>
                <w:b w:val="0"/>
                <w:webHidden/>
                <w:color w:val="auto"/>
                <w:u w:val="none"/>
              </w:rPr>
              <w:tab/>
            </w:r>
          </w:hyperlink>
          <w:r w:rsidR="000E40C6">
            <w:rPr>
              <w:rStyle w:val="a3"/>
              <w:b w:val="0"/>
              <w:color w:val="auto"/>
              <w:u w:val="none"/>
            </w:rPr>
            <w:t>23</w:t>
          </w:r>
        </w:p>
        <w:p w:rsidR="0077349C" w:rsidRPr="0077349C" w:rsidRDefault="0077349C" w:rsidP="0077349C">
          <w:pPr>
            <w:pStyle w:val="1"/>
            <w:spacing w:after="0" w:line="360" w:lineRule="auto"/>
            <w:rPr>
              <w:rFonts w:eastAsiaTheme="minorEastAsia"/>
              <w:b w:val="0"/>
              <w:bCs w:val="0"/>
              <w:lang w:val="en-GB" w:eastAsia="ja-JP"/>
            </w:rPr>
          </w:pPr>
          <w:hyperlink r:id="rId14" w:anchor="_Toc83954948" w:history="1">
            <w:r>
              <w:rPr>
                <w:rStyle w:val="a3"/>
                <w:b w:val="0"/>
              </w:rPr>
              <w:t>Список литературы</w:t>
            </w:r>
            <w:r w:rsidRPr="0077349C">
              <w:rPr>
                <w:rStyle w:val="a3"/>
                <w:b w:val="0"/>
                <w:webHidden/>
                <w:color w:val="auto"/>
                <w:u w:val="none"/>
              </w:rPr>
              <w:tab/>
            </w:r>
          </w:hyperlink>
          <w:r w:rsidR="00177C8C">
            <w:rPr>
              <w:rStyle w:val="a3"/>
              <w:b w:val="0"/>
              <w:color w:val="auto"/>
              <w:u w:val="none"/>
            </w:rPr>
            <w:t>25</w:t>
          </w:r>
          <w:bookmarkStart w:id="0" w:name="_GoBack"/>
          <w:bookmarkEnd w:id="0"/>
        </w:p>
        <w:p w:rsidR="0077349C" w:rsidRDefault="0077349C" w:rsidP="0077349C">
          <w:pPr>
            <w:spacing w:after="0" w:line="360" w:lineRule="auto"/>
            <w:rPr>
              <w:color w:val="2B579A"/>
              <w:shd w:val="clear" w:color="auto" w:fill="E6E6E6"/>
            </w:rPr>
          </w:pPr>
          <w:r w:rsidRPr="0077349C">
            <w:rPr>
              <w:rFonts w:ascii="Times New Roman" w:hAnsi="Times New Roman" w:cs="Times New Roman"/>
              <w:b/>
              <w:bCs/>
              <w:noProof/>
              <w:color w:val="2B579A"/>
              <w:sz w:val="28"/>
              <w:szCs w:val="28"/>
              <w:shd w:val="clear" w:color="auto" w:fill="E6E6E6"/>
            </w:rPr>
            <w:fldChar w:fldCharType="end"/>
          </w:r>
        </w:p>
      </w:sdtContent>
    </w:sdt>
    <w:p w:rsidR="0077349C" w:rsidRDefault="0077349C">
      <w:pPr>
        <w:rPr>
          <w:lang w:val="en-US"/>
        </w:rPr>
      </w:pPr>
      <w:r>
        <w:rPr>
          <w:lang w:val="en-US"/>
        </w:rPr>
        <w:br w:type="page"/>
      </w:r>
    </w:p>
    <w:p w:rsidR="00D6318A" w:rsidRPr="007E7E46" w:rsidRDefault="007E7E46" w:rsidP="0077349C">
      <w:pPr>
        <w:jc w:val="center"/>
        <w:rPr>
          <w:rFonts w:ascii="Times New Roman" w:hAnsi="Times New Roman" w:cs="Times New Roman"/>
          <w:sz w:val="28"/>
        </w:rPr>
      </w:pPr>
      <w:r w:rsidRPr="007E7E46">
        <w:rPr>
          <w:rFonts w:ascii="Times New Roman" w:hAnsi="Times New Roman" w:cs="Times New Roman"/>
          <w:sz w:val="28"/>
        </w:rPr>
        <w:lastRenderedPageBreak/>
        <w:t>ВВЕДЕНИЕ</w:t>
      </w:r>
    </w:p>
    <w:p w:rsidR="007E7E46" w:rsidRDefault="007E7E46" w:rsidP="0077349C">
      <w:pPr>
        <w:jc w:val="center"/>
        <w:rPr>
          <w:rFonts w:ascii="Times New Roman" w:hAnsi="Times New Roman" w:cs="Times New Roman"/>
          <w:b/>
          <w:sz w:val="28"/>
        </w:rPr>
      </w:pP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Актуальность рассматриваемой темы заключается в том, что государственная служба представляет собой самостоятельный институт кадрового обеспечения органов государственной власти и управления в целях обеспечения комплектования должностей службы профессиональными и компетентными кадрами. При том государственная служба является как институтом государственного управления, так и институтом профессиональной служебной деятельности. </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Государственная служба непосредственно входит в систему государственного управления, так как обусловлена действием на федеральном и региональном уровнях власти. Кроме того, она формирует кадровую основу органов государственной власти, осуществляющих свою деятельность исключительно в системе государственного управления.</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Что касательно трактовки государственной службы ка</w:t>
      </w:r>
      <w:r>
        <w:rPr>
          <w:rFonts w:ascii="Times New Roman" w:hAnsi="Times New Roman" w:cs="Times New Roman"/>
          <w:sz w:val="28"/>
        </w:rPr>
        <w:t>к института профессиональной</w:t>
      </w:r>
      <w:r>
        <w:rPr>
          <w:rFonts w:ascii="Times New Roman" w:hAnsi="Times New Roman" w:cs="Times New Roman"/>
          <w:sz w:val="28"/>
        </w:rPr>
        <w:t xml:space="preserve"> деятельности, то тем самым подразумевается ее направленность подготовки профессиональных служащих. Профессиональная деятельность определяется как осуществление деятельности человеком, обладающим соответствующими профессиональными навыками и качествами на соответствующих должностях за денежное содержание. Что касательно понятия «служебная деятельность», то она трактуется как постоянная деятельность государственных служащих, оплачиваемых из государственного бюджета и бюджета регионального и частично местного.</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Цель исследования заключается в изучении содержания государственной службы как профессиональной деятельности.</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Задачи исследования, направленные на достижение представленной выше цели:</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 рассмотреть формирование института государственной службы;</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7E7E46">
        <w:rPr>
          <w:rFonts w:ascii="Times New Roman" w:hAnsi="Times New Roman" w:cs="Times New Roman"/>
          <w:sz w:val="28"/>
        </w:rPr>
        <w:t>охарактеризовать теоретические аспекты понимания государственной службы;</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 выделить систему государственной службы;</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 определить кадровые мероприятия государственной службы.</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Объект исследования – государственная служба.</w:t>
      </w:r>
    </w:p>
    <w:p w:rsidR="0077349C" w:rsidRDefault="0077349C" w:rsidP="0077349C">
      <w:pPr>
        <w:spacing w:after="0" w:line="360" w:lineRule="auto"/>
        <w:ind w:firstLine="709"/>
        <w:jc w:val="both"/>
        <w:rPr>
          <w:rFonts w:ascii="Times New Roman" w:hAnsi="Times New Roman" w:cs="Times New Roman"/>
          <w:sz w:val="28"/>
        </w:rPr>
      </w:pPr>
      <w:r>
        <w:rPr>
          <w:rFonts w:ascii="Times New Roman" w:hAnsi="Times New Roman" w:cs="Times New Roman"/>
          <w:sz w:val="28"/>
        </w:rPr>
        <w:t>Предмет исследования – государственная служба как профессиональная деятельность.</w:t>
      </w:r>
    </w:p>
    <w:p w:rsidR="0077349C" w:rsidRPr="00443049" w:rsidRDefault="0077349C" w:rsidP="0077349C">
      <w:pPr>
        <w:pStyle w:val="a4"/>
        <w:spacing w:after="0" w:line="360" w:lineRule="auto"/>
        <w:ind w:left="0" w:firstLine="709"/>
        <w:jc w:val="both"/>
        <w:rPr>
          <w:rFonts w:ascii="Times New Roman" w:eastAsia="Calibri" w:hAnsi="Times New Roman" w:cs="Times New Roman"/>
          <w:kern w:val="36"/>
          <w:sz w:val="28"/>
          <w:szCs w:val="28"/>
          <w:lang w:eastAsia="ru-RU"/>
        </w:rPr>
      </w:pPr>
      <w:r w:rsidRPr="00443049">
        <w:rPr>
          <w:rFonts w:ascii="Times New Roman" w:eastAsia="Calibri" w:hAnsi="Times New Roman" w:cs="Times New Roman"/>
          <w:kern w:val="36"/>
          <w:sz w:val="28"/>
          <w:szCs w:val="28"/>
          <w:lang w:eastAsia="ru-RU"/>
        </w:rPr>
        <w:t>В ходе исследования применялись следующие источники:</w:t>
      </w:r>
    </w:p>
    <w:p w:rsidR="0077349C" w:rsidRPr="00443049" w:rsidRDefault="0077349C" w:rsidP="0077349C">
      <w:pPr>
        <w:pStyle w:val="a4"/>
        <w:spacing w:after="0" w:line="360" w:lineRule="auto"/>
        <w:ind w:left="0" w:firstLine="709"/>
        <w:jc w:val="both"/>
        <w:rPr>
          <w:rFonts w:ascii="Times New Roman" w:eastAsia="Calibri" w:hAnsi="Times New Roman" w:cs="Times New Roman"/>
          <w:kern w:val="36"/>
          <w:sz w:val="28"/>
          <w:szCs w:val="28"/>
          <w:lang w:eastAsia="ru-RU"/>
        </w:rPr>
      </w:pPr>
      <w:r w:rsidRPr="00443049">
        <w:rPr>
          <w:rFonts w:ascii="Times New Roman" w:eastAsia="Calibri" w:hAnsi="Times New Roman" w:cs="Times New Roman"/>
          <w:kern w:val="36"/>
          <w:sz w:val="28"/>
          <w:szCs w:val="28"/>
          <w:lang w:eastAsia="ru-RU"/>
        </w:rPr>
        <w:t>- Нормативно-правовые акты, касающие</w:t>
      </w:r>
      <w:r>
        <w:rPr>
          <w:rFonts w:ascii="Times New Roman" w:eastAsia="Calibri" w:hAnsi="Times New Roman" w:cs="Times New Roman"/>
          <w:kern w:val="36"/>
          <w:sz w:val="28"/>
          <w:szCs w:val="28"/>
          <w:lang w:eastAsia="ru-RU"/>
        </w:rPr>
        <w:t>ся организации функционирования государственной службы в РФ.</w:t>
      </w:r>
    </w:p>
    <w:p w:rsidR="0077349C" w:rsidRPr="00443049" w:rsidRDefault="0077349C" w:rsidP="0077349C">
      <w:pPr>
        <w:pStyle w:val="a4"/>
        <w:spacing w:after="0" w:line="360" w:lineRule="auto"/>
        <w:ind w:left="0" w:firstLine="709"/>
        <w:jc w:val="both"/>
        <w:rPr>
          <w:rFonts w:ascii="Times New Roman" w:eastAsia="Calibri" w:hAnsi="Times New Roman" w:cs="Times New Roman"/>
          <w:kern w:val="36"/>
          <w:sz w:val="28"/>
          <w:szCs w:val="28"/>
          <w:lang w:eastAsia="ru-RU"/>
        </w:rPr>
      </w:pPr>
      <w:r w:rsidRPr="00443049">
        <w:rPr>
          <w:rFonts w:ascii="Times New Roman" w:eastAsia="Calibri" w:hAnsi="Times New Roman" w:cs="Times New Roman"/>
          <w:kern w:val="36"/>
          <w:sz w:val="28"/>
          <w:szCs w:val="28"/>
          <w:lang w:eastAsia="ru-RU"/>
        </w:rPr>
        <w:t xml:space="preserve">- Книги, журналы, статьи и другие письменные источники в области организации </w:t>
      </w:r>
      <w:r>
        <w:rPr>
          <w:rFonts w:ascii="Times New Roman" w:eastAsia="Calibri" w:hAnsi="Times New Roman" w:cs="Times New Roman"/>
          <w:kern w:val="36"/>
          <w:sz w:val="28"/>
          <w:szCs w:val="28"/>
          <w:lang w:eastAsia="ru-RU"/>
        </w:rPr>
        <w:t>функционирования государственной службы.</w:t>
      </w:r>
    </w:p>
    <w:p w:rsidR="0077349C" w:rsidRPr="00443049" w:rsidRDefault="0077349C" w:rsidP="0077349C">
      <w:pPr>
        <w:pStyle w:val="a4"/>
        <w:spacing w:after="0" w:line="360" w:lineRule="auto"/>
        <w:ind w:left="0" w:firstLine="709"/>
        <w:jc w:val="both"/>
        <w:rPr>
          <w:rFonts w:ascii="Times New Roman" w:eastAsia="Calibri" w:hAnsi="Times New Roman" w:cs="Times New Roman"/>
          <w:kern w:val="36"/>
          <w:sz w:val="28"/>
          <w:szCs w:val="28"/>
          <w:lang w:eastAsia="ru-RU"/>
        </w:rPr>
      </w:pPr>
      <w:r>
        <w:rPr>
          <w:rFonts w:ascii="Times New Roman" w:eastAsia="Calibri" w:hAnsi="Times New Roman" w:cs="Times New Roman"/>
          <w:kern w:val="36"/>
          <w:sz w:val="28"/>
          <w:szCs w:val="28"/>
          <w:lang w:eastAsia="ru-RU"/>
        </w:rPr>
        <w:t xml:space="preserve">- </w:t>
      </w:r>
      <w:r w:rsidRPr="00443049">
        <w:rPr>
          <w:rFonts w:ascii="Times New Roman" w:eastAsia="Calibri" w:hAnsi="Times New Roman" w:cs="Times New Roman"/>
          <w:kern w:val="36"/>
          <w:sz w:val="28"/>
          <w:szCs w:val="28"/>
        </w:rPr>
        <w:t>Электронные ресурсы и информационно-телекоммуникационная сеть «Интернет».</w:t>
      </w:r>
    </w:p>
    <w:p w:rsidR="0077349C" w:rsidRDefault="0077349C" w:rsidP="0077349C">
      <w:pPr>
        <w:pStyle w:val="a4"/>
        <w:widowControl w:val="0"/>
        <w:suppressAutoHyphens/>
        <w:autoSpaceDN w:val="0"/>
        <w:spacing w:after="0" w:line="360" w:lineRule="auto"/>
        <w:ind w:left="0" w:firstLine="709"/>
        <w:jc w:val="both"/>
        <w:textAlignment w:val="baseline"/>
        <w:rPr>
          <w:rFonts w:ascii="Times New Roman" w:eastAsia="Calibri" w:hAnsi="Times New Roman" w:cs="Times New Roman"/>
          <w:kern w:val="36"/>
          <w:sz w:val="28"/>
          <w:szCs w:val="28"/>
        </w:rPr>
      </w:pPr>
      <w:r w:rsidRPr="00443049">
        <w:rPr>
          <w:rFonts w:ascii="Times New Roman" w:eastAsia="Calibri" w:hAnsi="Times New Roman" w:cs="Times New Roman"/>
          <w:kern w:val="36"/>
          <w:sz w:val="28"/>
          <w:szCs w:val="28"/>
        </w:rPr>
        <w:t>Методами исследования работы будут являться: сравнительный, дедуктивный, теоретический анализ литературы, статей и других письменных источников.</w:t>
      </w:r>
    </w:p>
    <w:p w:rsidR="0077349C" w:rsidRDefault="0077349C">
      <w:pPr>
        <w:rPr>
          <w:rFonts w:ascii="Times New Roman" w:eastAsia="Calibri" w:hAnsi="Times New Roman" w:cs="Times New Roman"/>
          <w:kern w:val="36"/>
          <w:sz w:val="28"/>
          <w:szCs w:val="28"/>
        </w:rPr>
      </w:pPr>
      <w:r>
        <w:rPr>
          <w:rFonts w:ascii="Times New Roman" w:eastAsia="Calibri" w:hAnsi="Times New Roman" w:cs="Times New Roman"/>
          <w:kern w:val="36"/>
          <w:sz w:val="28"/>
          <w:szCs w:val="28"/>
        </w:rPr>
        <w:br w:type="page"/>
      </w:r>
    </w:p>
    <w:p w:rsidR="0077349C" w:rsidRPr="007E7E46" w:rsidRDefault="0077349C" w:rsidP="008F6C4F">
      <w:pPr>
        <w:pStyle w:val="1"/>
        <w:spacing w:after="0" w:line="360" w:lineRule="auto"/>
        <w:ind w:firstLine="709"/>
        <w:jc w:val="center"/>
        <w:rPr>
          <w:rFonts w:eastAsiaTheme="minorEastAsia"/>
          <w:b w:val="0"/>
          <w:bCs w:val="0"/>
          <w:lang w:eastAsia="ja-JP"/>
        </w:rPr>
      </w:pPr>
      <w:r w:rsidRPr="007E7E46">
        <w:rPr>
          <w:b w:val="0"/>
        </w:rPr>
        <w:lastRenderedPageBreak/>
        <w:t xml:space="preserve">1. </w:t>
      </w:r>
      <w:r w:rsidR="008F6C4F">
        <w:rPr>
          <w:b w:val="0"/>
        </w:rPr>
        <w:t>ОБЩАЯ ХАРАКТЕРИСТИКА ГОСУДАРСТВЕННОЙ СЛУЖБЫ РФ</w:t>
      </w:r>
    </w:p>
    <w:p w:rsidR="0077349C" w:rsidRPr="007E7E46" w:rsidRDefault="0077349C" w:rsidP="008F6C4F">
      <w:pPr>
        <w:pStyle w:val="2"/>
        <w:spacing w:after="0" w:line="360" w:lineRule="auto"/>
        <w:ind w:left="0" w:firstLine="709"/>
        <w:jc w:val="center"/>
        <w:rPr>
          <w:rFonts w:eastAsiaTheme="minorEastAsia"/>
          <w:bCs w:val="0"/>
          <w:szCs w:val="28"/>
          <w:lang w:eastAsia="ja-JP"/>
        </w:rPr>
      </w:pPr>
      <w:r w:rsidRPr="007E7E46">
        <w:rPr>
          <w:szCs w:val="28"/>
        </w:rPr>
        <w:t>1.1. Формирование института государственной службы</w:t>
      </w:r>
    </w:p>
    <w:p w:rsidR="007E7E46" w:rsidRDefault="007E7E46" w:rsidP="008F6C4F">
      <w:pPr>
        <w:spacing w:after="0" w:line="360" w:lineRule="auto"/>
        <w:ind w:firstLine="709"/>
        <w:jc w:val="both"/>
        <w:rPr>
          <w:rFonts w:ascii="Times New Roman" w:hAnsi="Times New Roman" w:cs="Times New Roman"/>
          <w:color w:val="000000"/>
          <w:sz w:val="28"/>
          <w:szCs w:val="28"/>
          <w:shd w:val="clear" w:color="auto" w:fill="FFFFFF"/>
        </w:rPr>
      </w:pPr>
    </w:p>
    <w:p w:rsidR="0077349C" w:rsidRPr="00D74755" w:rsidRDefault="0077349C" w:rsidP="008F6C4F">
      <w:pPr>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Прежде чем рассматривать сущностное содержание института государственной службы РФ целесообразно определить исторический аспект ее формирования и полноценного закрепления функционирования в нашей стране.</w:t>
      </w:r>
    </w:p>
    <w:p w:rsidR="0077349C" w:rsidRPr="00D74755" w:rsidRDefault="0077349C" w:rsidP="008F6C4F">
      <w:pPr>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В целом, историю формирования и возникновения полноценного института государственной службы страны можно разделить на следующие хронологические этапы:</w:t>
      </w:r>
    </w:p>
    <w:p w:rsidR="0077349C" w:rsidRPr="00D74755" w:rsidRDefault="0077349C" w:rsidP="0077349C">
      <w:pPr>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 xml:space="preserve">1) </w:t>
      </w:r>
      <w:r w:rsidRPr="00D74755">
        <w:rPr>
          <w:rFonts w:ascii="Times New Roman" w:hAnsi="Times New Roman" w:cs="Times New Roman"/>
          <w:color w:val="000000"/>
          <w:sz w:val="28"/>
          <w:szCs w:val="28"/>
          <w:shd w:val="clear" w:color="auto" w:fill="FFFFFF"/>
          <w:lang w:val="en-US"/>
        </w:rPr>
        <w:t>XVII</w:t>
      </w:r>
      <w:r w:rsidRPr="00D74755">
        <w:rPr>
          <w:rFonts w:ascii="Times New Roman" w:hAnsi="Times New Roman" w:cs="Times New Roman"/>
          <w:color w:val="000000"/>
          <w:sz w:val="28"/>
          <w:szCs w:val="28"/>
          <w:shd w:val="clear" w:color="auto" w:fill="FFFFFF"/>
        </w:rPr>
        <w:t xml:space="preserve"> в. – развитие приказной системы и становление государственной службы, как сферы профессиональной деятельности граждан.</w:t>
      </w:r>
    </w:p>
    <w:p w:rsidR="0077349C" w:rsidRPr="00D74755" w:rsidRDefault="0077349C" w:rsidP="0077349C">
      <w:pPr>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 xml:space="preserve">2) </w:t>
      </w:r>
      <w:r w:rsidRPr="00D74755">
        <w:rPr>
          <w:rFonts w:ascii="Times New Roman" w:hAnsi="Times New Roman" w:cs="Times New Roman"/>
          <w:color w:val="000000"/>
          <w:sz w:val="28"/>
          <w:szCs w:val="28"/>
          <w:shd w:val="clear" w:color="auto" w:fill="FFFFFF"/>
          <w:lang w:val="en-US"/>
        </w:rPr>
        <w:t>XVIII</w:t>
      </w:r>
      <w:r w:rsidRPr="00D74755">
        <w:rPr>
          <w:rFonts w:ascii="Times New Roman" w:hAnsi="Times New Roman" w:cs="Times New Roman"/>
          <w:color w:val="000000"/>
          <w:sz w:val="28"/>
          <w:szCs w:val="28"/>
          <w:shd w:val="clear" w:color="auto" w:fill="FFFFFF"/>
        </w:rPr>
        <w:t xml:space="preserve"> в. – внедрение государственных должностей и кардиальное изменение основы функционирования государственной службы.</w:t>
      </w:r>
    </w:p>
    <w:p w:rsidR="0077349C" w:rsidRPr="00D74755" w:rsidRDefault="0077349C" w:rsidP="0077349C">
      <w:pPr>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 xml:space="preserve">3) </w:t>
      </w:r>
      <w:r w:rsidRPr="00D74755">
        <w:rPr>
          <w:rFonts w:ascii="Times New Roman" w:hAnsi="Times New Roman" w:cs="Times New Roman"/>
          <w:color w:val="000000"/>
          <w:sz w:val="28"/>
          <w:szCs w:val="28"/>
          <w:shd w:val="clear" w:color="auto" w:fill="FFFFFF"/>
          <w:lang w:val="en-US"/>
        </w:rPr>
        <w:t>XIX</w:t>
      </w:r>
      <w:r w:rsidRPr="00D74755">
        <w:rPr>
          <w:rFonts w:ascii="Times New Roman" w:hAnsi="Times New Roman" w:cs="Times New Roman"/>
          <w:color w:val="000000"/>
          <w:sz w:val="28"/>
          <w:szCs w:val="28"/>
          <w:shd w:val="clear" w:color="auto" w:fill="FFFFFF"/>
        </w:rPr>
        <w:t xml:space="preserve"> в. – расцвет бюрократического государства и совершенствование функционирования института государственной службы страны.</w:t>
      </w:r>
    </w:p>
    <w:p w:rsidR="0077349C" w:rsidRPr="00D74755" w:rsidRDefault="0077349C" w:rsidP="0077349C">
      <w:pPr>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 xml:space="preserve">4) </w:t>
      </w:r>
      <w:r w:rsidRPr="00D74755">
        <w:rPr>
          <w:rFonts w:ascii="Times New Roman" w:hAnsi="Times New Roman" w:cs="Times New Roman"/>
          <w:color w:val="000000"/>
          <w:sz w:val="28"/>
          <w:szCs w:val="28"/>
          <w:shd w:val="clear" w:color="auto" w:fill="FFFFFF"/>
          <w:lang w:val="en-US"/>
        </w:rPr>
        <w:t>XX</w:t>
      </w:r>
      <w:r w:rsidRPr="00D74755">
        <w:rPr>
          <w:rFonts w:ascii="Times New Roman" w:hAnsi="Times New Roman" w:cs="Times New Roman"/>
          <w:color w:val="000000"/>
          <w:sz w:val="28"/>
          <w:szCs w:val="28"/>
          <w:shd w:val="clear" w:color="auto" w:fill="FFFFFF"/>
        </w:rPr>
        <w:t xml:space="preserve"> в. – возникновение советской номенклатуры и начальное правовое закрепление функционирования государственной службы.</w:t>
      </w:r>
    </w:p>
    <w:p w:rsidR="0077349C" w:rsidRPr="00D74755" w:rsidRDefault="0077349C" w:rsidP="0077349C">
      <w:pPr>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 xml:space="preserve">5) </w:t>
      </w:r>
      <w:r w:rsidRPr="00D74755">
        <w:rPr>
          <w:rFonts w:ascii="Times New Roman" w:hAnsi="Times New Roman" w:cs="Times New Roman"/>
          <w:color w:val="000000"/>
          <w:sz w:val="28"/>
          <w:szCs w:val="28"/>
          <w:shd w:val="clear" w:color="auto" w:fill="FFFFFF"/>
          <w:lang w:val="en-US"/>
        </w:rPr>
        <w:t>XXI</w:t>
      </w:r>
      <w:r w:rsidRPr="00D74755">
        <w:rPr>
          <w:rFonts w:ascii="Times New Roman" w:hAnsi="Times New Roman" w:cs="Times New Roman"/>
          <w:color w:val="000000"/>
          <w:sz w:val="28"/>
          <w:szCs w:val="28"/>
          <w:shd w:val="clear" w:color="auto" w:fill="FFFFFF"/>
        </w:rPr>
        <w:t xml:space="preserve"> в. – </w:t>
      </w:r>
      <w:proofErr w:type="spellStart"/>
      <w:r w:rsidRPr="00D74755">
        <w:rPr>
          <w:rFonts w:ascii="Times New Roman" w:hAnsi="Times New Roman" w:cs="Times New Roman"/>
          <w:color w:val="000000"/>
          <w:sz w:val="28"/>
          <w:szCs w:val="28"/>
          <w:shd w:val="clear" w:color="auto" w:fill="FFFFFF"/>
        </w:rPr>
        <w:t>н.в</w:t>
      </w:r>
      <w:proofErr w:type="spellEnd"/>
      <w:r w:rsidRPr="00D74755">
        <w:rPr>
          <w:rFonts w:ascii="Times New Roman" w:hAnsi="Times New Roman" w:cs="Times New Roman"/>
          <w:color w:val="000000"/>
          <w:sz w:val="28"/>
          <w:szCs w:val="28"/>
          <w:shd w:val="clear" w:color="auto" w:fill="FFFFFF"/>
        </w:rPr>
        <w:t>. – формирование полноценного института государственной службы с обоснованием ее правового и организационного закрепления функционирования</w:t>
      </w:r>
      <w:r>
        <w:rPr>
          <w:rStyle w:val="a8"/>
          <w:rFonts w:ascii="Times New Roman" w:hAnsi="Times New Roman" w:cs="Times New Roman"/>
          <w:color w:val="000000"/>
          <w:sz w:val="28"/>
          <w:szCs w:val="28"/>
          <w:shd w:val="clear" w:color="auto" w:fill="FFFFFF"/>
        </w:rPr>
        <w:footnoteReference w:id="1"/>
      </w:r>
      <w:r w:rsidRPr="00D74755">
        <w:rPr>
          <w:rFonts w:ascii="Times New Roman" w:hAnsi="Times New Roman" w:cs="Times New Roman"/>
          <w:color w:val="000000"/>
          <w:sz w:val="28"/>
          <w:szCs w:val="28"/>
          <w:shd w:val="clear" w:color="auto" w:fill="FFFFFF"/>
        </w:rPr>
        <w:t>.</w:t>
      </w:r>
    </w:p>
    <w:p w:rsidR="0077349C" w:rsidRPr="0077349C" w:rsidRDefault="0077349C" w:rsidP="0077349C">
      <w:pPr>
        <w:spacing w:after="0" w:line="360" w:lineRule="auto"/>
        <w:ind w:firstLine="709"/>
        <w:jc w:val="both"/>
        <w:rPr>
          <w:rFonts w:ascii="Times New Roman" w:hAnsi="Times New Roman" w:cs="Times New Roman"/>
          <w:sz w:val="28"/>
          <w:szCs w:val="28"/>
          <w:shd w:val="clear" w:color="auto" w:fill="FFFFFF"/>
        </w:rPr>
      </w:pPr>
      <w:r w:rsidRPr="00D74755">
        <w:rPr>
          <w:rFonts w:ascii="Times New Roman" w:hAnsi="Times New Roman" w:cs="Times New Roman"/>
          <w:color w:val="000000"/>
          <w:sz w:val="28"/>
          <w:szCs w:val="28"/>
          <w:shd w:val="clear" w:color="auto" w:fill="FFFFFF"/>
        </w:rPr>
        <w:t xml:space="preserve">Начало формирования государственной службы призвано считать </w:t>
      </w:r>
      <w:r w:rsidRPr="00D74755">
        <w:rPr>
          <w:rFonts w:ascii="Times New Roman" w:hAnsi="Times New Roman" w:cs="Times New Roman"/>
          <w:color w:val="000000"/>
          <w:sz w:val="28"/>
          <w:szCs w:val="28"/>
          <w:shd w:val="clear" w:color="auto" w:fill="FFFFFF"/>
          <w:lang w:val="en-US"/>
        </w:rPr>
        <w:t>XVII</w:t>
      </w:r>
      <w:r w:rsidRPr="00D74755">
        <w:rPr>
          <w:rFonts w:ascii="Times New Roman" w:hAnsi="Times New Roman" w:cs="Times New Roman"/>
          <w:color w:val="000000"/>
          <w:sz w:val="28"/>
          <w:szCs w:val="28"/>
          <w:shd w:val="clear" w:color="auto" w:fill="FFFFFF"/>
        </w:rPr>
        <w:t xml:space="preserve"> в., т.е. период правления Петра </w:t>
      </w:r>
      <w:r w:rsidRPr="00D74755">
        <w:rPr>
          <w:rFonts w:ascii="Times New Roman" w:hAnsi="Times New Roman" w:cs="Times New Roman"/>
          <w:color w:val="000000"/>
          <w:sz w:val="28"/>
          <w:szCs w:val="28"/>
          <w:shd w:val="clear" w:color="auto" w:fill="FFFFFF"/>
          <w:lang w:val="en-US"/>
        </w:rPr>
        <w:t>I</w:t>
      </w:r>
      <w:r w:rsidRPr="00D74755">
        <w:rPr>
          <w:rFonts w:ascii="Times New Roman" w:hAnsi="Times New Roman" w:cs="Times New Roman"/>
          <w:color w:val="000000"/>
          <w:sz w:val="28"/>
          <w:szCs w:val="28"/>
          <w:shd w:val="clear" w:color="auto" w:fill="FFFFFF"/>
        </w:rPr>
        <w:t xml:space="preserve">, который ввел ряд важных и уникальных реформ, ставших впоследствии основой для формирования и функционирования государственной службы. Однако, стоить выделить принятое в допетровское время Соборное уложение 1649 года, которое устанавливало основы деятельности </w:t>
      </w:r>
      <w:r w:rsidRPr="00D74755">
        <w:rPr>
          <w:rFonts w:ascii="Times New Roman" w:hAnsi="Times New Roman" w:cs="Times New Roman"/>
          <w:sz w:val="28"/>
          <w:szCs w:val="28"/>
          <w:shd w:val="clear" w:color="auto" w:fill="FFFFFF"/>
        </w:rPr>
        <w:t>государственных учреждений и их целевые ориентиры.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С </w:t>
      </w:r>
      <w:r w:rsidRPr="00D74755">
        <w:rPr>
          <w:rFonts w:ascii="Times New Roman" w:hAnsi="Times New Roman" w:cs="Times New Roman"/>
          <w:sz w:val="28"/>
          <w:szCs w:val="28"/>
        </w:rPr>
        <w:t xml:space="preserve">приходом к власти в России Петра I начался интенсивный поиск новых, более </w:t>
      </w:r>
      <w:r w:rsidRPr="00D74755">
        <w:rPr>
          <w:rFonts w:ascii="Times New Roman" w:hAnsi="Times New Roman" w:cs="Times New Roman"/>
          <w:sz w:val="28"/>
          <w:szCs w:val="28"/>
        </w:rPr>
        <w:lastRenderedPageBreak/>
        <w:t xml:space="preserve">эффективных методов работы государственных служащих, а также более совершенных форм организации государственного аппарата. Самое значимое – принятие Петром </w:t>
      </w:r>
      <w:r w:rsidRPr="00D74755">
        <w:rPr>
          <w:rFonts w:ascii="Times New Roman" w:hAnsi="Times New Roman" w:cs="Times New Roman"/>
          <w:sz w:val="28"/>
          <w:szCs w:val="28"/>
          <w:lang w:val="en-US"/>
        </w:rPr>
        <w:t>I</w:t>
      </w:r>
      <w:r w:rsidRPr="00D74755">
        <w:rPr>
          <w:rFonts w:ascii="Times New Roman" w:hAnsi="Times New Roman" w:cs="Times New Roman"/>
          <w:sz w:val="28"/>
          <w:szCs w:val="28"/>
        </w:rPr>
        <w:t xml:space="preserve"> Табеля о рангах.</w:t>
      </w:r>
    </w:p>
    <w:p w:rsidR="0077349C" w:rsidRPr="009D4FC2"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Табель о рангах стал основой формирования должностей государственной службы, закрепляя в себе классные чины. Отголосок Табеля о рангах можно обнаружить и на современном этапе действия института государственной службы. Так, в данном правовом институте власти выделены должности и закреплены за ними квалификационные требования для кандидата. Тем самым устанавливается обязанность заявителя соответствовать таким требованиям, чтобы замещать ту или иную государственную должность. Основа и специфика функционирования Табеля о рангах похожа и также разграничивает служащих по чинам в зависимости от их профессиональных знаний, умений и заслуг.</w:t>
      </w:r>
      <w:r>
        <w:rPr>
          <w:rFonts w:ascii="Times New Roman" w:hAnsi="Times New Roman" w:cs="Times New Roman"/>
          <w:sz w:val="28"/>
          <w:szCs w:val="28"/>
        </w:rPr>
        <w:t xml:space="preserve"> </w:t>
      </w:r>
      <w:r w:rsidRPr="009D4FC2">
        <w:rPr>
          <w:rFonts w:ascii="Times New Roman" w:hAnsi="Times New Roman" w:cs="Times New Roman"/>
          <w:sz w:val="28"/>
          <w:szCs w:val="28"/>
        </w:rPr>
        <w:t>Табель делился на 14 классов. В каждом таком классе выделялись чины, как профессиональные, так и воинские, морские.</w:t>
      </w:r>
    </w:p>
    <w:p w:rsidR="0077349C" w:rsidRDefault="0077349C" w:rsidP="0077349C">
      <w:pPr>
        <w:spacing w:after="0" w:line="360" w:lineRule="auto"/>
        <w:ind w:firstLine="709"/>
        <w:jc w:val="both"/>
        <w:rPr>
          <w:rFonts w:ascii="Times New Roman" w:hAnsi="Times New Roman" w:cs="Times New Roman"/>
          <w:sz w:val="28"/>
          <w:szCs w:val="28"/>
          <w:shd w:val="clear" w:color="auto" w:fill="FFFFFF"/>
        </w:rPr>
      </w:pPr>
      <w:r w:rsidRPr="009D4FC2">
        <w:rPr>
          <w:rFonts w:ascii="Times New Roman" w:hAnsi="Times New Roman" w:cs="Times New Roman"/>
          <w:sz w:val="28"/>
          <w:szCs w:val="28"/>
        </w:rPr>
        <w:t xml:space="preserve">Нельзя не отметить и принятый тогда Петров </w:t>
      </w:r>
      <w:r w:rsidRPr="009D4FC2">
        <w:rPr>
          <w:rFonts w:ascii="Times New Roman" w:hAnsi="Times New Roman" w:cs="Times New Roman"/>
          <w:sz w:val="28"/>
          <w:szCs w:val="28"/>
          <w:lang w:val="en-US"/>
        </w:rPr>
        <w:t>I</w:t>
      </w:r>
      <w:r w:rsidRPr="009D4FC2">
        <w:rPr>
          <w:rFonts w:ascii="Times New Roman" w:hAnsi="Times New Roman" w:cs="Times New Roman"/>
          <w:sz w:val="28"/>
          <w:szCs w:val="28"/>
        </w:rPr>
        <w:t xml:space="preserve"> Генеральный регламент, который представлял собой устав государственной гражданской службы. Он ввел систему делопроизводства, которая получила название «коллежская». </w:t>
      </w:r>
      <w:r w:rsidRPr="009D4FC2">
        <w:rPr>
          <w:rFonts w:ascii="Times New Roman" w:hAnsi="Times New Roman" w:cs="Times New Roman"/>
          <w:sz w:val="28"/>
          <w:szCs w:val="28"/>
          <w:shd w:val="clear" w:color="auto" w:fill="FFFFFF"/>
        </w:rPr>
        <w:t>Доминирующее знач</w:t>
      </w:r>
      <w:r>
        <w:rPr>
          <w:rFonts w:ascii="Times New Roman" w:hAnsi="Times New Roman" w:cs="Times New Roman"/>
          <w:sz w:val="28"/>
          <w:szCs w:val="28"/>
          <w:shd w:val="clear" w:color="auto" w:fill="FFFFFF"/>
        </w:rPr>
        <w:t xml:space="preserve">ение в этих учреждениях получил </w:t>
      </w:r>
      <w:hyperlink r:id="rId15" w:tooltip="Коллегиальность" w:history="1">
        <w:r w:rsidRPr="009D4FC2">
          <w:rPr>
            <w:rStyle w:val="a3"/>
            <w:rFonts w:ascii="Times New Roman" w:hAnsi="Times New Roman" w:cs="Times New Roman"/>
            <w:color w:val="auto"/>
            <w:sz w:val="28"/>
            <w:szCs w:val="28"/>
            <w:u w:val="none"/>
            <w:shd w:val="clear" w:color="auto" w:fill="FFFFFF"/>
          </w:rPr>
          <w:t>коллегиальный способ</w:t>
        </w:r>
      </w:hyperlink>
      <w:r>
        <w:rPr>
          <w:rFonts w:ascii="Times New Roman" w:hAnsi="Times New Roman" w:cs="Times New Roman"/>
          <w:sz w:val="28"/>
          <w:szCs w:val="28"/>
          <w:shd w:val="clear" w:color="auto" w:fill="FFFFFF"/>
        </w:rPr>
        <w:t xml:space="preserve"> </w:t>
      </w:r>
      <w:r w:rsidRPr="009D4FC2">
        <w:rPr>
          <w:rFonts w:ascii="Times New Roman" w:hAnsi="Times New Roman" w:cs="Times New Roman"/>
          <w:sz w:val="28"/>
          <w:szCs w:val="28"/>
          <w:shd w:val="clear" w:color="auto" w:fill="FFFFFF"/>
        </w:rPr>
        <w:t>принятия решений присутствием коллегии.</w:t>
      </w:r>
      <w:r>
        <w:rPr>
          <w:rFonts w:ascii="Times New Roman" w:hAnsi="Times New Roman" w:cs="Times New Roman"/>
          <w:sz w:val="28"/>
          <w:szCs w:val="28"/>
          <w:shd w:val="clear" w:color="auto" w:fill="FFFFFF"/>
        </w:rPr>
        <w:t xml:space="preserve"> </w:t>
      </w:r>
      <w:r w:rsidRPr="009D4FC2">
        <w:rPr>
          <w:rFonts w:ascii="Times New Roman" w:hAnsi="Times New Roman" w:cs="Times New Roman"/>
          <w:sz w:val="28"/>
          <w:szCs w:val="28"/>
          <w:shd w:val="clear" w:color="auto" w:fill="FFFFFF"/>
        </w:rPr>
        <w:t>Генеральный регламент определял порядок обсуждения дел в коллегиях, организацию делопроизводства, взаимоотношения к</w:t>
      </w:r>
      <w:r>
        <w:rPr>
          <w:rFonts w:ascii="Times New Roman" w:hAnsi="Times New Roman" w:cs="Times New Roman"/>
          <w:sz w:val="28"/>
          <w:szCs w:val="28"/>
          <w:shd w:val="clear" w:color="auto" w:fill="FFFFFF"/>
        </w:rPr>
        <w:t xml:space="preserve">оллегий с </w:t>
      </w:r>
      <w:hyperlink r:id="rId16" w:tooltip="Сенат (Россия)" w:history="1">
        <w:r w:rsidRPr="009D4FC2">
          <w:rPr>
            <w:rStyle w:val="a3"/>
            <w:rFonts w:ascii="Times New Roman" w:hAnsi="Times New Roman" w:cs="Times New Roman"/>
            <w:color w:val="auto"/>
            <w:sz w:val="28"/>
            <w:szCs w:val="28"/>
            <w:u w:val="none"/>
            <w:shd w:val="clear" w:color="auto" w:fill="FFFFFF"/>
          </w:rPr>
          <w:t>Сенатом</w:t>
        </w:r>
      </w:hyperlink>
      <w:r>
        <w:rPr>
          <w:rFonts w:ascii="Times New Roman" w:hAnsi="Times New Roman" w:cs="Times New Roman"/>
          <w:sz w:val="28"/>
          <w:szCs w:val="28"/>
          <w:shd w:val="clear" w:color="auto" w:fill="FFFFFF"/>
        </w:rPr>
        <w:t xml:space="preserve"> </w:t>
      </w:r>
      <w:r w:rsidRPr="009D4FC2">
        <w:rPr>
          <w:rFonts w:ascii="Times New Roman" w:hAnsi="Times New Roman" w:cs="Times New Roman"/>
          <w:sz w:val="28"/>
          <w:szCs w:val="28"/>
          <w:shd w:val="clear" w:color="auto" w:fill="FFFFFF"/>
        </w:rPr>
        <w:t>и местными органами власти.</w:t>
      </w:r>
      <w:r>
        <w:rPr>
          <w:rFonts w:ascii="Times New Roman" w:hAnsi="Times New Roman" w:cs="Times New Roman"/>
          <w:sz w:val="28"/>
          <w:szCs w:val="28"/>
          <w:shd w:val="clear" w:color="auto" w:fill="FFFFFF"/>
        </w:rPr>
        <w:t xml:space="preserve"> </w:t>
      </w:r>
      <w:r w:rsidRPr="009D4FC2">
        <w:rPr>
          <w:rFonts w:ascii="Times New Roman" w:hAnsi="Times New Roman" w:cs="Times New Roman"/>
          <w:sz w:val="28"/>
          <w:szCs w:val="28"/>
          <w:shd w:val="clear" w:color="auto" w:fill="FFFFFF"/>
        </w:rPr>
        <w:t xml:space="preserve">Однако, после принятия Свода законов Российской империи в 1832 </w:t>
      </w:r>
      <w:r w:rsidRPr="00D74755">
        <w:rPr>
          <w:rFonts w:ascii="Times New Roman" w:hAnsi="Times New Roman" w:cs="Times New Roman"/>
          <w:sz w:val="28"/>
          <w:szCs w:val="28"/>
          <w:shd w:val="clear" w:color="auto" w:fill="FFFFFF"/>
        </w:rPr>
        <w:t>году Генеральный регламент был упразднен.</w:t>
      </w:r>
    </w:p>
    <w:p w:rsidR="0077349C" w:rsidRPr="0077349C" w:rsidRDefault="0077349C" w:rsidP="0077349C">
      <w:pPr>
        <w:spacing w:after="0" w:line="360" w:lineRule="auto"/>
        <w:ind w:firstLine="709"/>
        <w:jc w:val="both"/>
        <w:rPr>
          <w:rFonts w:ascii="Times New Roman" w:hAnsi="Times New Roman" w:cs="Times New Roman"/>
          <w:sz w:val="28"/>
          <w:szCs w:val="28"/>
          <w:shd w:val="clear" w:color="auto" w:fill="FFFFFF"/>
        </w:rPr>
      </w:pPr>
      <w:r w:rsidRPr="00D74755">
        <w:rPr>
          <w:rFonts w:ascii="Times New Roman" w:hAnsi="Times New Roman" w:cs="Times New Roman"/>
          <w:sz w:val="28"/>
          <w:szCs w:val="28"/>
        </w:rPr>
        <w:t>В XVIII в. служащие государственных учреждений составляли привилегированный социальный слой: высшие и средние слои статских чиновников, а также все военное чиновничество принадлежали к дворянству</w:t>
      </w:r>
      <w:r>
        <w:rPr>
          <w:rStyle w:val="a8"/>
          <w:rFonts w:ascii="Times New Roman" w:hAnsi="Times New Roman" w:cs="Times New Roman"/>
          <w:sz w:val="28"/>
          <w:szCs w:val="28"/>
        </w:rPr>
        <w:footnoteReference w:id="2"/>
      </w:r>
      <w:r w:rsidRPr="00D74755">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 </w:t>
      </w:r>
      <w:r w:rsidRPr="00D74755">
        <w:rPr>
          <w:rFonts w:ascii="Times New Roman" w:hAnsi="Times New Roman" w:cs="Times New Roman"/>
          <w:sz w:val="28"/>
          <w:szCs w:val="28"/>
        </w:rPr>
        <w:t xml:space="preserve">Особенность функционирования государственной службы в то время </w:t>
      </w:r>
      <w:r w:rsidRPr="00D74755">
        <w:rPr>
          <w:rFonts w:ascii="Times New Roman" w:hAnsi="Times New Roman" w:cs="Times New Roman"/>
          <w:sz w:val="28"/>
          <w:szCs w:val="28"/>
        </w:rPr>
        <w:lastRenderedPageBreak/>
        <w:t>заключалась в том, что у мелких чиновников была возможность занять более высокую должность службы. Однако, государство жестко ограничивало возможность представителей податных сословий поступать на службу и занимать в ней соответствующие должности. Государство не поддерживало разночинцев, ограничивая их влияние на поступление на службу. Этому способствовала система чинопроизводства, основы которой заложены Табелью о рангах. Система чинопроизводства ярко выражала интересы дворянства. Такая система регламентировала ряд ключевых привилегий для представителей чиновничества поступать на службу. Например, малолетние дворяне имели преимущество при поступлении на государственную должность в отличии от иных кандидатов на службу</w:t>
      </w:r>
      <w:r>
        <w:rPr>
          <w:rStyle w:val="a8"/>
          <w:rFonts w:ascii="Times New Roman" w:hAnsi="Times New Roman" w:cs="Times New Roman"/>
          <w:sz w:val="28"/>
          <w:szCs w:val="28"/>
        </w:rPr>
        <w:footnoteReference w:id="3"/>
      </w:r>
      <w:r w:rsidRPr="00D74755">
        <w:rPr>
          <w:rFonts w:ascii="Times New Roman" w:hAnsi="Times New Roman" w:cs="Times New Roman"/>
          <w:sz w:val="28"/>
          <w:szCs w:val="28"/>
        </w:rPr>
        <w:t xml:space="preserve">. </w:t>
      </w:r>
      <w:r>
        <w:rPr>
          <w:rFonts w:ascii="Times New Roman" w:hAnsi="Times New Roman" w:cs="Times New Roman"/>
          <w:sz w:val="28"/>
          <w:szCs w:val="28"/>
        </w:rPr>
        <w:t>С</w:t>
      </w:r>
      <w:r w:rsidRPr="00D74755">
        <w:rPr>
          <w:rFonts w:ascii="Times New Roman" w:hAnsi="Times New Roman" w:cs="Times New Roman"/>
          <w:sz w:val="28"/>
          <w:szCs w:val="28"/>
        </w:rPr>
        <w:t>истема была справедлива только в отношении дворянских сословий, защищая их интересы и предоставляя ряд гарантий для осуществления продвижения по службе.</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xml:space="preserve">Что касательно начала </w:t>
      </w:r>
      <w:r w:rsidRPr="00D74755">
        <w:rPr>
          <w:rFonts w:ascii="Times New Roman" w:hAnsi="Times New Roman" w:cs="Times New Roman"/>
          <w:sz w:val="28"/>
          <w:szCs w:val="28"/>
          <w:lang w:val="en-US"/>
        </w:rPr>
        <w:t>XIX</w:t>
      </w:r>
      <w:r w:rsidRPr="00D74755">
        <w:rPr>
          <w:rFonts w:ascii="Times New Roman" w:hAnsi="Times New Roman" w:cs="Times New Roman"/>
          <w:sz w:val="28"/>
          <w:szCs w:val="28"/>
        </w:rPr>
        <w:t xml:space="preserve"> в., то страна вступила в него с неготовностью эффективной организации функционирования института государственной службы. Она не отвечала требованием времени и нуждалась в реформировании. Ключевая проблема – необходимость в кадровом обеспечении.</w:t>
      </w:r>
      <w:r>
        <w:rPr>
          <w:rFonts w:ascii="Times New Roman" w:hAnsi="Times New Roman" w:cs="Times New Roman"/>
          <w:sz w:val="28"/>
          <w:szCs w:val="28"/>
        </w:rPr>
        <w:t xml:space="preserve"> </w:t>
      </w:r>
      <w:r w:rsidRPr="00D74755">
        <w:rPr>
          <w:rFonts w:ascii="Times New Roman" w:hAnsi="Times New Roman" w:cs="Times New Roman"/>
          <w:sz w:val="28"/>
          <w:szCs w:val="28"/>
        </w:rPr>
        <w:t>Важным</w:t>
      </w:r>
      <w:r>
        <w:rPr>
          <w:rFonts w:ascii="Times New Roman" w:hAnsi="Times New Roman" w:cs="Times New Roman"/>
          <w:sz w:val="28"/>
          <w:szCs w:val="28"/>
        </w:rPr>
        <w:t>и правовыми</w:t>
      </w:r>
      <w:r w:rsidRPr="00D74755">
        <w:rPr>
          <w:rFonts w:ascii="Times New Roman" w:hAnsi="Times New Roman" w:cs="Times New Roman"/>
          <w:sz w:val="28"/>
          <w:szCs w:val="28"/>
        </w:rPr>
        <w:t xml:space="preserve"> актами в сфере государственной службы стали те, которые были приняты Николаем </w:t>
      </w:r>
      <w:r w:rsidRPr="00D74755">
        <w:rPr>
          <w:rFonts w:ascii="Times New Roman" w:hAnsi="Times New Roman" w:cs="Times New Roman"/>
          <w:sz w:val="28"/>
          <w:szCs w:val="28"/>
          <w:lang w:val="en-US"/>
        </w:rPr>
        <w:t>I</w:t>
      </w:r>
      <w:r w:rsidRPr="00D74755">
        <w:rPr>
          <w:rFonts w:ascii="Times New Roman" w:hAnsi="Times New Roman" w:cs="Times New Roman"/>
          <w:sz w:val="28"/>
          <w:szCs w:val="28"/>
        </w:rPr>
        <w:t>. Так, была осуществлена кодификация законодательства и подготовка Свода законов о службе. Свод был подготовлен к 1832 г., а уже спустя два года в его развитие Николай I подписал «Положение о порядке производства в чины по гражданской службе». Граждане имели право поступить на государственную службу в зависимости от уровня своего образования. Последнее определяло разряд, деливших выполнение ими своей служебной деятельности:</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лица, которые окончили курс наук в высших учебных заведениях;</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лица, которые окончили курс наук в средних учебных заведениях;</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lastRenderedPageBreak/>
        <w:t>- лица, не окончившие курс наук и не имеющие аттестации об образовании.</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xml:space="preserve">При Николае </w:t>
      </w:r>
      <w:r w:rsidRPr="00D74755">
        <w:rPr>
          <w:rFonts w:ascii="Times New Roman" w:hAnsi="Times New Roman" w:cs="Times New Roman"/>
          <w:sz w:val="28"/>
          <w:szCs w:val="28"/>
          <w:lang w:val="en-US"/>
        </w:rPr>
        <w:t>I</w:t>
      </w:r>
      <w:r w:rsidRPr="00D74755">
        <w:rPr>
          <w:rFonts w:ascii="Times New Roman" w:hAnsi="Times New Roman" w:cs="Times New Roman"/>
          <w:sz w:val="28"/>
          <w:szCs w:val="28"/>
        </w:rPr>
        <w:t xml:space="preserve"> был сформирован послужной список служащего, который включал в себя:</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ФИО служащего, занимаемая им должность, возраст, вероисповедание и т.д.;</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сословие;</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имущественное положение;</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xml:space="preserve">- наличие действующих ранее и сейчас наказаний и </w:t>
      </w:r>
      <w:proofErr w:type="spellStart"/>
      <w:r w:rsidRPr="00D74755">
        <w:rPr>
          <w:rFonts w:ascii="Times New Roman" w:hAnsi="Times New Roman" w:cs="Times New Roman"/>
          <w:sz w:val="28"/>
          <w:szCs w:val="28"/>
        </w:rPr>
        <w:t>т.д</w:t>
      </w:r>
      <w:proofErr w:type="spellEnd"/>
      <w:r>
        <w:rPr>
          <w:rStyle w:val="a8"/>
          <w:rFonts w:ascii="Times New Roman" w:hAnsi="Times New Roman" w:cs="Times New Roman"/>
          <w:sz w:val="28"/>
          <w:szCs w:val="28"/>
        </w:rPr>
        <w:footnoteReference w:id="4"/>
      </w:r>
      <w:r w:rsidRPr="00D74755">
        <w:rPr>
          <w:rFonts w:ascii="Times New Roman" w:hAnsi="Times New Roman" w:cs="Times New Roman"/>
          <w:sz w:val="28"/>
          <w:szCs w:val="28"/>
        </w:rPr>
        <w:t>.</w:t>
      </w:r>
    </w:p>
    <w:p w:rsidR="0077349C" w:rsidRPr="00D74755" w:rsidRDefault="0077349C" w:rsidP="002C39C3">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xml:space="preserve">К началу </w:t>
      </w:r>
      <w:r w:rsidRPr="00D74755">
        <w:rPr>
          <w:rFonts w:ascii="Times New Roman" w:hAnsi="Times New Roman" w:cs="Times New Roman"/>
          <w:sz w:val="28"/>
          <w:szCs w:val="28"/>
          <w:lang w:val="en-US"/>
        </w:rPr>
        <w:t>XX</w:t>
      </w:r>
      <w:r w:rsidRPr="00D74755">
        <w:rPr>
          <w:rFonts w:ascii="Times New Roman" w:hAnsi="Times New Roman" w:cs="Times New Roman"/>
          <w:sz w:val="28"/>
          <w:szCs w:val="28"/>
        </w:rPr>
        <w:t xml:space="preserve"> века в России была сформирована полноценная правовая база государственной службы. Однако после Октябрьской революции 1917 г. складывающаяся веками русская государственная служба была практически уничтожена.</w:t>
      </w:r>
      <w:r w:rsidR="002C39C3">
        <w:rPr>
          <w:rFonts w:ascii="Times New Roman" w:hAnsi="Times New Roman" w:cs="Times New Roman"/>
          <w:sz w:val="28"/>
          <w:szCs w:val="28"/>
        </w:rPr>
        <w:t xml:space="preserve"> </w:t>
      </w:r>
      <w:r w:rsidRPr="00D74755">
        <w:rPr>
          <w:rFonts w:ascii="Times New Roman" w:hAnsi="Times New Roman" w:cs="Times New Roman"/>
          <w:sz w:val="28"/>
          <w:szCs w:val="28"/>
        </w:rPr>
        <w:t>Советская власть первыми же своими декретами разрушила дореволюционную правовую базу государственной службы. Слова «чиновник» и «бюрократ», перейдя в разряд ругательств, стали употребляться в одном контексте.</w:t>
      </w:r>
    </w:p>
    <w:p w:rsidR="0077349C" w:rsidRPr="00D74755" w:rsidRDefault="0077349C" w:rsidP="0077349C">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 xml:space="preserve">К 1990-х году было принято обширное количество правовых актов, которые имели характер коррупционной направленности и </w:t>
      </w:r>
      <w:proofErr w:type="spellStart"/>
      <w:r w:rsidRPr="00D74755">
        <w:rPr>
          <w:rFonts w:ascii="Times New Roman" w:hAnsi="Times New Roman" w:cs="Times New Roman"/>
          <w:sz w:val="28"/>
          <w:szCs w:val="28"/>
        </w:rPr>
        <w:t>некодифицированности</w:t>
      </w:r>
      <w:proofErr w:type="spellEnd"/>
      <w:r w:rsidRPr="00D74755">
        <w:rPr>
          <w:rFonts w:ascii="Times New Roman" w:hAnsi="Times New Roman" w:cs="Times New Roman"/>
          <w:sz w:val="28"/>
          <w:szCs w:val="28"/>
        </w:rPr>
        <w:t>. Они были уже довольно устаревшими и не могли действовать в современном государстве, к которому стремилась Россия после распада в 1991 году Советского Союза.</w:t>
      </w:r>
    </w:p>
    <w:p w:rsidR="0077349C" w:rsidRPr="002C39C3" w:rsidRDefault="0077349C" w:rsidP="002C39C3">
      <w:pPr>
        <w:spacing w:after="0" w:line="360" w:lineRule="auto"/>
        <w:ind w:firstLine="709"/>
        <w:jc w:val="both"/>
        <w:rPr>
          <w:rFonts w:ascii="Times New Roman" w:hAnsi="Times New Roman" w:cs="Times New Roman"/>
          <w:sz w:val="28"/>
          <w:szCs w:val="28"/>
        </w:rPr>
      </w:pPr>
      <w:r w:rsidRPr="00D74755">
        <w:rPr>
          <w:rFonts w:ascii="Times New Roman" w:hAnsi="Times New Roman" w:cs="Times New Roman"/>
          <w:sz w:val="28"/>
          <w:szCs w:val="28"/>
        </w:rPr>
        <w:t>Институт государственной службы в новой России претерпевал колоссальные изменения. Проходил эта</w:t>
      </w:r>
      <w:r w:rsidR="007E7E46">
        <w:rPr>
          <w:rFonts w:ascii="Times New Roman" w:hAnsi="Times New Roman" w:cs="Times New Roman"/>
          <w:sz w:val="28"/>
          <w:szCs w:val="28"/>
        </w:rPr>
        <w:t>п</w:t>
      </w:r>
      <w:r w:rsidRPr="00D74755">
        <w:rPr>
          <w:rFonts w:ascii="Times New Roman" w:hAnsi="Times New Roman" w:cs="Times New Roman"/>
          <w:sz w:val="28"/>
          <w:szCs w:val="28"/>
        </w:rPr>
        <w:t xml:space="preserve"> ее реформирования.</w:t>
      </w:r>
      <w:r w:rsidR="002C39C3">
        <w:rPr>
          <w:rFonts w:ascii="Times New Roman" w:hAnsi="Times New Roman" w:cs="Times New Roman"/>
          <w:sz w:val="28"/>
          <w:szCs w:val="28"/>
        </w:rPr>
        <w:t xml:space="preserve"> </w:t>
      </w:r>
      <w:r w:rsidRPr="00D74755">
        <w:rPr>
          <w:rFonts w:ascii="Times New Roman" w:hAnsi="Times New Roman" w:cs="Times New Roman"/>
          <w:color w:val="000000"/>
          <w:sz w:val="28"/>
          <w:szCs w:val="28"/>
          <w:shd w:val="clear" w:color="auto" w:fill="FFFFFF"/>
        </w:rPr>
        <w:t xml:space="preserve">В соответствии с Указом Президента РФ от 3 июня 1993 г. «О первоочередных мерах по организации системы государственной службы в Российской Федерации» был образован Совет по кадровой политике при Президенте РФ, в обязанности которого входило обеспечение кадровой работы укомплектования </w:t>
      </w:r>
      <w:r w:rsidRPr="00D74755">
        <w:rPr>
          <w:rFonts w:ascii="Times New Roman" w:hAnsi="Times New Roman" w:cs="Times New Roman"/>
          <w:color w:val="000000"/>
          <w:sz w:val="28"/>
          <w:szCs w:val="28"/>
          <w:shd w:val="clear" w:color="auto" w:fill="FFFFFF"/>
        </w:rPr>
        <w:lastRenderedPageBreak/>
        <w:t>государственных органов власти и управления исходя из решений Президента РФ и Правительства РФ.</w:t>
      </w:r>
    </w:p>
    <w:p w:rsidR="0077349C" w:rsidRPr="00D74755" w:rsidRDefault="0077349C" w:rsidP="007E7E46">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Первая концепция реформирования государственной службы была образована 23 декабря 1993 г. Ее авторы закрепляли отделение государственной службы от других социально-правовых институтов власти.</w:t>
      </w:r>
      <w:r w:rsidR="007E7E46">
        <w:rPr>
          <w:rFonts w:ascii="Times New Roman" w:hAnsi="Times New Roman" w:cs="Times New Roman"/>
          <w:color w:val="000000"/>
          <w:sz w:val="28"/>
          <w:szCs w:val="28"/>
          <w:shd w:val="clear" w:color="auto" w:fill="FFFFFF"/>
        </w:rPr>
        <w:t xml:space="preserve"> </w:t>
      </w:r>
      <w:r w:rsidRPr="00D74755">
        <w:rPr>
          <w:rFonts w:ascii="Times New Roman" w:hAnsi="Times New Roman" w:cs="Times New Roman"/>
          <w:color w:val="000000"/>
          <w:sz w:val="28"/>
          <w:szCs w:val="28"/>
          <w:shd w:val="clear" w:color="auto" w:fill="FFFFFF"/>
        </w:rPr>
        <w:t>Кроме того, они предлагали создать нормативную базу государственной службы, которая должна была основываться на зарубежном опыте организации аналогичного института власти.</w:t>
      </w:r>
    </w:p>
    <w:p w:rsidR="007E7E46" w:rsidRDefault="0077349C" w:rsidP="007E7E46">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Сразу же после утверждения данной концепции Президент РФ подписал Указ от 23 декабря 1993г. № 2267, в котором было утверждено Положение о федеральной государственной службе.</w:t>
      </w:r>
      <w:r w:rsidR="007E7E46">
        <w:rPr>
          <w:rFonts w:ascii="Times New Roman" w:hAnsi="Times New Roman" w:cs="Times New Roman"/>
          <w:color w:val="000000"/>
          <w:sz w:val="28"/>
          <w:szCs w:val="28"/>
          <w:shd w:val="clear" w:color="auto" w:fill="FFFFFF"/>
        </w:rPr>
        <w:t xml:space="preserve"> </w:t>
      </w:r>
    </w:p>
    <w:p w:rsidR="0077349C" w:rsidRPr="007E7E46" w:rsidRDefault="0077349C" w:rsidP="007E7E46">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12 февраля 1994г. Президент РФ преобразовал Главное управления Президента РФ в Управление кадровой политики Президента РФ.</w:t>
      </w:r>
    </w:p>
    <w:p w:rsidR="0077349C" w:rsidRPr="00D74755" w:rsidRDefault="0077349C" w:rsidP="0077349C">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Впервые был утвержден Сводный перечень государственных должностей, а впоследствии и Реестр государственных должностей федеральных государственных служащих.</w:t>
      </w:r>
    </w:p>
    <w:p w:rsidR="0077349C" w:rsidRPr="00D74755" w:rsidRDefault="0077349C" w:rsidP="0077349C">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Вскоре Государственная Дума разработала проект Федерального закона «Об основах государственной службы в Российской Федерации». Для его принятия было необходимо утвердить ряд других нормативных актов, которые должны были дополнять его функционирование, так как цель его принятия подразумевало под собой выделение основного закона в нашей стране, который бы официально закреплял в полной мере функционирование государственной службы.</w:t>
      </w:r>
    </w:p>
    <w:p w:rsidR="0077349C" w:rsidRPr="00D74755" w:rsidRDefault="0077349C" w:rsidP="0077349C">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t>Впоследствии данный нормативный акт был принят и активно реализовывался в нашей стране. В 2003 году на замену данному правовому акту пришел Федеральный закон «О системе государственной службы Российской Федерации», который действует до сих пор и закрепляет основы функционирования данного правового института власти и его системы в целом.</w:t>
      </w:r>
    </w:p>
    <w:p w:rsidR="0077349C" w:rsidRDefault="0077349C" w:rsidP="0077349C">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D74755">
        <w:rPr>
          <w:rFonts w:ascii="Times New Roman" w:hAnsi="Times New Roman" w:cs="Times New Roman"/>
          <w:color w:val="000000"/>
          <w:sz w:val="28"/>
          <w:szCs w:val="28"/>
          <w:shd w:val="clear" w:color="auto" w:fill="FFFFFF"/>
        </w:rPr>
        <w:lastRenderedPageBreak/>
        <w:t>Таким образом, рассматривая историю формирования и становления института государственной службы в РФ можно сказать, что она претерпела значительные изменения. Нельзя отрицать наличие того факта, государственная служба прошлого сложила особенности ее действия в настоящем. Например, систему должностей, квалификационных требования кандидатов и т.д. Полноценный свой расцвет она получила после распада СССР и продолжает успешно функционирования в системе государственного управления современной России.</w:t>
      </w:r>
    </w:p>
    <w:p w:rsidR="0077349C" w:rsidRDefault="0077349C" w:rsidP="0077349C">
      <w:pPr>
        <w:pStyle w:val="a4"/>
        <w:widowControl w:val="0"/>
        <w:suppressAutoHyphens/>
        <w:autoSpaceDN w:val="0"/>
        <w:spacing w:after="0" w:line="360" w:lineRule="auto"/>
        <w:ind w:left="0" w:firstLine="709"/>
        <w:jc w:val="both"/>
        <w:textAlignment w:val="baseline"/>
        <w:rPr>
          <w:rFonts w:ascii="Times New Roman" w:eastAsia="Calibri" w:hAnsi="Times New Roman" w:cs="Times New Roman"/>
          <w:kern w:val="36"/>
          <w:sz w:val="28"/>
          <w:szCs w:val="28"/>
        </w:rPr>
      </w:pPr>
    </w:p>
    <w:p w:rsidR="0077349C" w:rsidRPr="007E7E46" w:rsidRDefault="007E7E46" w:rsidP="007E7E46">
      <w:pPr>
        <w:spacing w:after="0" w:line="360" w:lineRule="auto"/>
        <w:ind w:firstLine="709"/>
        <w:jc w:val="center"/>
        <w:rPr>
          <w:rFonts w:ascii="Times New Roman" w:eastAsiaTheme="minorEastAsia" w:hAnsi="Times New Roman" w:cs="Times New Roman"/>
          <w:bCs/>
          <w:sz w:val="28"/>
          <w:szCs w:val="28"/>
          <w:lang w:eastAsia="ja-JP"/>
        </w:rPr>
      </w:pPr>
      <w:r w:rsidRPr="007E7E46">
        <w:rPr>
          <w:rFonts w:ascii="Times New Roman" w:eastAsiaTheme="minorEastAsia" w:hAnsi="Times New Roman" w:cs="Times New Roman"/>
          <w:bCs/>
          <w:sz w:val="28"/>
          <w:szCs w:val="28"/>
          <w:lang w:eastAsia="ja-JP"/>
        </w:rPr>
        <w:t>1.2 Теоретические аспекты понимания государственной службы</w:t>
      </w:r>
    </w:p>
    <w:p w:rsidR="007E7E46" w:rsidRDefault="007E7E46" w:rsidP="007E7E46">
      <w:pPr>
        <w:spacing w:after="0" w:line="360" w:lineRule="auto"/>
        <w:ind w:firstLine="709"/>
        <w:jc w:val="both"/>
        <w:rPr>
          <w:rFonts w:ascii="Times New Roman" w:hAnsi="Times New Roman" w:cs="Times New Roman"/>
          <w:sz w:val="28"/>
          <w:szCs w:val="28"/>
        </w:rPr>
      </w:pP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и содержание государственной службы рассматривали многие отечественные учены и исследователи. Они по-разному определяли сущность трактовки государственной службы.</w:t>
      </w:r>
      <w:r>
        <w:rPr>
          <w:rFonts w:ascii="Times New Roman" w:hAnsi="Times New Roman" w:cs="Times New Roman"/>
          <w:sz w:val="28"/>
          <w:szCs w:val="28"/>
        </w:rPr>
        <w:t xml:space="preserve"> </w:t>
      </w:r>
      <w:r>
        <w:rPr>
          <w:rFonts w:ascii="Times New Roman" w:hAnsi="Times New Roman" w:cs="Times New Roman"/>
          <w:sz w:val="28"/>
          <w:szCs w:val="28"/>
        </w:rPr>
        <w:t>Так, например, С.Е. Прокофьев определял государственную службу как отношение между конкретным служащим и государством по выполнению поставленных управленческих задач</w:t>
      </w:r>
      <w:r>
        <w:rPr>
          <w:rStyle w:val="a8"/>
          <w:rFonts w:ascii="Times New Roman" w:hAnsi="Times New Roman" w:cs="Times New Roman"/>
          <w:sz w:val="28"/>
          <w:szCs w:val="28"/>
        </w:rPr>
        <w:footnoteReference w:id="5"/>
      </w:r>
      <w:r>
        <w:rPr>
          <w:rFonts w:ascii="Times New Roman" w:hAnsi="Times New Roman" w:cs="Times New Roman"/>
          <w:sz w:val="28"/>
          <w:szCs w:val="28"/>
        </w:rPr>
        <w:t>. Такое взаимодействие строится за счет принятия регламентированных государственных управленческих решений, направленных на разрешение поставленных целевых ориентиров в самых различных отраслях и сферах жизнедеятельности государства.</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касательно другого отечественного исследователя в лице А.А. Демина, то, по его мнению, государственная служба определяла с позиции одностороннего публично-обязательного отношения лиц к носителю верховной </w:t>
      </w:r>
      <w:proofErr w:type="spellStart"/>
      <w:r>
        <w:rPr>
          <w:rFonts w:ascii="Times New Roman" w:hAnsi="Times New Roman" w:cs="Times New Roman"/>
          <w:sz w:val="28"/>
          <w:szCs w:val="28"/>
        </w:rPr>
        <w:t>влатси</w:t>
      </w:r>
      <w:proofErr w:type="spellEnd"/>
      <w:r>
        <w:rPr>
          <w:rFonts w:ascii="Times New Roman" w:hAnsi="Times New Roman" w:cs="Times New Roman"/>
          <w:sz w:val="28"/>
          <w:szCs w:val="28"/>
        </w:rPr>
        <w:t xml:space="preserve"> для осуществления воли последнего</w:t>
      </w:r>
      <w:r>
        <w:rPr>
          <w:rStyle w:val="a8"/>
          <w:rFonts w:ascii="Times New Roman" w:hAnsi="Times New Roman" w:cs="Times New Roman"/>
          <w:sz w:val="28"/>
          <w:szCs w:val="28"/>
        </w:rPr>
        <w:footnoteReference w:id="6"/>
      </w:r>
      <w:r>
        <w:rPr>
          <w:rFonts w:ascii="Times New Roman" w:hAnsi="Times New Roman" w:cs="Times New Roman"/>
          <w:sz w:val="28"/>
          <w:szCs w:val="28"/>
        </w:rPr>
        <w:t>.</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Д.Ю. Знаменский термин «государственная служба» определял, как исполнение лицом, служащим, по своему согласию и желанию установленных по должности служебных обязанностей и получение за это соответствующего материального содержания</w:t>
      </w:r>
      <w:r>
        <w:rPr>
          <w:rStyle w:val="a8"/>
          <w:rFonts w:ascii="Times New Roman" w:hAnsi="Times New Roman" w:cs="Times New Roman"/>
          <w:sz w:val="28"/>
          <w:szCs w:val="28"/>
        </w:rPr>
        <w:footnoteReference w:id="7"/>
      </w:r>
      <w:r>
        <w:rPr>
          <w:rFonts w:ascii="Times New Roman" w:hAnsi="Times New Roman" w:cs="Times New Roman"/>
          <w:sz w:val="28"/>
          <w:szCs w:val="28"/>
        </w:rPr>
        <w:t>.</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о государственной службе, необходимо отметить, что содержание данного понятия в полной мере определяется трактовкой и самого служащего, который выполняет обязанности по служебной должности. Это государственный служащий. Понятие «государственный служащий», как и термин «государственная служба», также рассматривали многие отечественные ученые и исследователи.</w:t>
      </w:r>
    </w:p>
    <w:p w:rsidR="007E7E46" w:rsidRDefault="007E7E46" w:rsidP="007E7E46">
      <w:pPr>
        <w:spacing w:after="0" w:line="360" w:lineRule="auto"/>
        <w:ind w:firstLine="709"/>
        <w:jc w:val="both"/>
        <w:rPr>
          <w:rFonts w:ascii="Times New Roman" w:hAnsi="Times New Roman" w:cs="Times New Roman"/>
          <w:sz w:val="28"/>
          <w:szCs w:val="28"/>
          <w:shd w:val="clear" w:color="auto" w:fill="FFFFFF"/>
        </w:rPr>
      </w:pPr>
      <w:r w:rsidRPr="00036B08">
        <w:rPr>
          <w:rFonts w:ascii="Times New Roman" w:hAnsi="Times New Roman" w:cs="Times New Roman"/>
          <w:sz w:val="28"/>
          <w:szCs w:val="28"/>
          <w:shd w:val="clear" w:color="auto" w:fill="FFFFFF"/>
        </w:rPr>
        <w:t xml:space="preserve">Например, </w:t>
      </w:r>
      <w:r>
        <w:rPr>
          <w:rFonts w:ascii="Times New Roman" w:hAnsi="Times New Roman" w:cs="Times New Roman"/>
          <w:sz w:val="28"/>
          <w:szCs w:val="28"/>
          <w:shd w:val="clear" w:color="auto" w:fill="FFFFFF"/>
        </w:rPr>
        <w:t>Журавлева С</w:t>
      </w:r>
      <w:r w:rsidRPr="00036B0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И.</w:t>
      </w:r>
      <w:r w:rsidRPr="00036B08">
        <w:rPr>
          <w:rFonts w:ascii="Times New Roman" w:hAnsi="Times New Roman" w:cs="Times New Roman"/>
          <w:sz w:val="28"/>
          <w:szCs w:val="28"/>
          <w:shd w:val="clear" w:color="auto" w:fill="FFFFFF"/>
        </w:rPr>
        <w:t xml:space="preserve"> утверждал, что «государственный служащий – это лицо, которое постоянно или временно исполняет служебные обязанности в государственном аппарате»</w:t>
      </w:r>
      <w:r>
        <w:rPr>
          <w:rStyle w:val="a8"/>
          <w:rFonts w:ascii="Times New Roman" w:hAnsi="Times New Roman" w:cs="Times New Roman"/>
          <w:sz w:val="28"/>
          <w:szCs w:val="28"/>
          <w:shd w:val="clear" w:color="auto" w:fill="FFFFFF"/>
        </w:rPr>
        <w:footnoteReference w:id="8"/>
      </w:r>
      <w:r>
        <w:rPr>
          <w:rFonts w:ascii="Times New Roman" w:hAnsi="Times New Roman" w:cs="Times New Roman"/>
          <w:sz w:val="28"/>
          <w:szCs w:val="28"/>
          <w:shd w:val="clear" w:color="auto" w:fill="FFFFFF"/>
        </w:rPr>
        <w:t>.</w:t>
      </w:r>
    </w:p>
    <w:p w:rsidR="007E7E46" w:rsidRDefault="007E7E46" w:rsidP="007E7E46">
      <w:pPr>
        <w:spacing w:after="0" w:line="360" w:lineRule="auto"/>
        <w:ind w:firstLine="709"/>
        <w:jc w:val="both"/>
        <w:rPr>
          <w:rFonts w:ascii="Times New Roman" w:hAnsi="Times New Roman" w:cs="Times New Roman"/>
          <w:sz w:val="28"/>
          <w:szCs w:val="28"/>
          <w:shd w:val="clear" w:color="auto" w:fill="FFFFFF"/>
        </w:rPr>
      </w:pPr>
      <w:r w:rsidRPr="00036B08">
        <w:rPr>
          <w:rFonts w:ascii="Times New Roman" w:hAnsi="Times New Roman" w:cs="Times New Roman"/>
          <w:sz w:val="28"/>
          <w:szCs w:val="28"/>
          <w:shd w:val="clear" w:color="auto" w:fill="FFFFFF"/>
        </w:rPr>
        <w:t xml:space="preserve">Другого мнения был советский ученый в лице О.В. </w:t>
      </w:r>
      <w:proofErr w:type="spellStart"/>
      <w:r w:rsidRPr="00036B08">
        <w:rPr>
          <w:rFonts w:ascii="Times New Roman" w:hAnsi="Times New Roman" w:cs="Times New Roman"/>
          <w:sz w:val="28"/>
          <w:szCs w:val="28"/>
          <w:shd w:val="clear" w:color="auto" w:fill="FFFFFF"/>
        </w:rPr>
        <w:t>Гоковой</w:t>
      </w:r>
      <w:proofErr w:type="spellEnd"/>
      <w:r w:rsidRPr="00036B08">
        <w:rPr>
          <w:rFonts w:ascii="Times New Roman" w:hAnsi="Times New Roman" w:cs="Times New Roman"/>
          <w:sz w:val="28"/>
          <w:szCs w:val="28"/>
          <w:shd w:val="clear" w:color="auto" w:fill="FFFFFF"/>
        </w:rPr>
        <w:t>, который утверждал, что «государственными служащими являются лица, занимающие по выбору или по назначению, постоянно или временно должности в государственных учреждениях или предприятиях и получающие вознаграждение за свой труд</w:t>
      </w:r>
      <w:r>
        <w:rPr>
          <w:rFonts w:ascii="Times New Roman" w:hAnsi="Times New Roman" w:cs="Times New Roman"/>
          <w:sz w:val="28"/>
          <w:szCs w:val="28"/>
          <w:shd w:val="clear" w:color="auto" w:fill="FFFFFF"/>
        </w:rPr>
        <w:t>»</w:t>
      </w:r>
      <w:r>
        <w:rPr>
          <w:rStyle w:val="a8"/>
          <w:rFonts w:ascii="Times New Roman" w:hAnsi="Times New Roman" w:cs="Times New Roman"/>
          <w:sz w:val="28"/>
          <w:szCs w:val="28"/>
          <w:shd w:val="clear" w:color="auto" w:fill="FFFFFF"/>
        </w:rPr>
        <w:footnoteReference w:id="9"/>
      </w:r>
      <w:r>
        <w:rPr>
          <w:rFonts w:ascii="Times New Roman" w:hAnsi="Times New Roman" w:cs="Times New Roman"/>
          <w:sz w:val="28"/>
          <w:szCs w:val="28"/>
          <w:shd w:val="clear" w:color="auto" w:fill="FFFFFF"/>
        </w:rPr>
        <w:t>.</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можно выделить следующие ключевые характеристики государственного служащего, как действующего лица службы государственной:</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исполняет волю государства, а также его органов власти;</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занимает конкретные и установленные должности;</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осуществляет служебную деятельность за денежное вознаграждение;</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осуществляет преимущественно труд умственного характера и т.д.</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Выделив содержание термина «государственная служба» и его отличительные черты, можно отметить и главные признаки, характеризующие и понятие государственной службы:</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действует за счет регламентирования нормативных актов. Государственная служба действует в системе государственной власти и управления. В связи с этим, для гарантирования функционирования данного института власти устанавливаются конкретные нормативные акты, регулирующие вопрос функционирования данного института. Как было уже рассмотрено ранее в работе, правовая база государственной службы в нашей стране находилась в постоянном развитии. Наличие такого правового закрепления гарантирует соблюдение государством содержания действия института государственной службы;</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интересов государства и органов власти Государственная служба, как и государственный служащий в обязательном порядке осуществляют интересы государства и органов власти. Такие интересы могу заключаться в решение конкретных, глобальных целей и задач по комплексному развитию и совершенствованию публично-правого образования;</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кадровая основа действия органов </w:t>
      </w:r>
      <w:r>
        <w:rPr>
          <w:rFonts w:ascii="Times New Roman" w:hAnsi="Times New Roman" w:cs="Times New Roman"/>
          <w:sz w:val="28"/>
          <w:szCs w:val="28"/>
        </w:rPr>
        <w:t>власти</w:t>
      </w:r>
      <w:r>
        <w:rPr>
          <w:rFonts w:ascii="Times New Roman" w:hAnsi="Times New Roman" w:cs="Times New Roman"/>
          <w:sz w:val="28"/>
          <w:szCs w:val="28"/>
        </w:rPr>
        <w:t xml:space="preserve"> и управления. Из содержания государственной службы и государственного служащего уже можно заключить, что цель организации данных институтов власти – формирование кадрового состава органов власти. Служащие выполняют их интересы и интересы государства;</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денежного содержания. Любой труд должен оплачиваться. Служба также в обязательном порядке оплачивается. Из содержания государственной службы можно сказать, что размер такой оплаты зависит как от занимаемой должности службы, так и от уровня профессиональных навыков и компетенций самого служащего;</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предоставление гарантий. Любая деятельность в обязательном порядке предоставляет гарантии для работника. Служба не исключение. Такие гарантии, помимо материального обеспечения, могут заключаться, например, в предоставлении больничных, отпусков и т.д.;</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служебные правоотношения между служащим и представителем нанимателя. Государственная служба в обязательном порядке регулирует и демонстрирует осуществление служебных правоотношений между служащим и представителем нанимателя. Такие правоотношения заключаются путем заключения соответствующего должностного контракта, закрепляющего правовой статус сторон и государственную защиту их прав и интересов, в том числе и в случае их нарушения.</w:t>
      </w:r>
    </w:p>
    <w:p w:rsidR="007E7E46" w:rsidRDefault="007E7E46" w:rsidP="007E7E46">
      <w:pPr>
        <w:pStyle w:val="a4"/>
        <w:spacing w:after="0" w:line="360" w:lineRule="auto"/>
        <w:ind w:left="0" w:firstLine="709"/>
        <w:jc w:val="both"/>
        <w:rPr>
          <w:rFonts w:ascii="Times New Roman" w:hAnsi="Times New Roman" w:cs="Times New Roman"/>
          <w:sz w:val="28"/>
          <w:szCs w:val="28"/>
          <w:shd w:val="clear" w:color="auto" w:fill="FFFFFF"/>
        </w:rPr>
      </w:pPr>
      <w:r w:rsidRPr="00036B08">
        <w:rPr>
          <w:rFonts w:ascii="Times New Roman" w:hAnsi="Times New Roman" w:cs="Times New Roman"/>
          <w:sz w:val="28"/>
          <w:szCs w:val="28"/>
          <w:shd w:val="clear" w:color="auto" w:fill="FFFFFF"/>
        </w:rPr>
        <w:t>- конкурсный порядок избрания кандидатов. Преимущественно в системе государственной службы для избрания кадров проводится конкурс, позволяющий выявить их сильные и слабые стороны, определить готовность занимать определенную должность и выполнять закрепленн</w:t>
      </w:r>
      <w:r>
        <w:rPr>
          <w:rFonts w:ascii="Times New Roman" w:hAnsi="Times New Roman" w:cs="Times New Roman"/>
          <w:sz w:val="28"/>
          <w:szCs w:val="28"/>
          <w:shd w:val="clear" w:color="auto" w:fill="FFFFFF"/>
        </w:rPr>
        <w:t>ые за ней функции и полномочия.</w:t>
      </w:r>
    </w:p>
    <w:p w:rsidR="007E7E46" w:rsidRDefault="007E7E46" w:rsidP="007E7E46">
      <w:pPr>
        <w:pStyle w:val="a4"/>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036B08">
        <w:rPr>
          <w:rFonts w:ascii="Times New Roman" w:hAnsi="Times New Roman" w:cs="Times New Roman"/>
          <w:sz w:val="28"/>
          <w:szCs w:val="28"/>
          <w:shd w:val="clear" w:color="auto" w:fill="FFFFFF"/>
        </w:rPr>
        <w:t xml:space="preserve"> наличие профессионального развития кадров. Основной упор государственная служба делает на развитие и совершенствование профессиональных знаний, навыков и умений своих кадров. Для этого проводятся различные тренинги, квалификационные экзамены, аттестации, которые позволяют выявить сильные и слабые стороны «управленца». От этого зависит качество и эффективность принятого управленческого решения </w:t>
      </w:r>
      <w:r>
        <w:rPr>
          <w:rFonts w:ascii="Times New Roman" w:hAnsi="Times New Roman" w:cs="Times New Roman"/>
          <w:sz w:val="28"/>
          <w:szCs w:val="28"/>
          <w:shd w:val="clear" w:color="auto" w:fill="FFFFFF"/>
        </w:rPr>
        <w:t>по самого разного рода вопросу.</w:t>
      </w:r>
    </w:p>
    <w:p w:rsidR="007E7E46" w:rsidRDefault="007E7E46" w:rsidP="007E7E46">
      <w:pPr>
        <w:pStyle w:val="a4"/>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 можно окончательно сложить трактовку термина государственная служба. Так, государственная служба — это профессиональная служебная деятельность граждан на должностях государственной службы по исполнению интересов государства и органов власти, должностных лиц за денежное содержание. Это обязательно кадровая основа органов власти в целях генерирования ими государственных решений.</w:t>
      </w:r>
    </w:p>
    <w:p w:rsidR="007E7E46" w:rsidRPr="007E7E46" w:rsidRDefault="007E7E46" w:rsidP="008F6C4F">
      <w:pPr>
        <w:pStyle w:val="1"/>
        <w:spacing w:after="0" w:line="360" w:lineRule="auto"/>
        <w:ind w:firstLine="709"/>
        <w:jc w:val="center"/>
        <w:rPr>
          <w:rFonts w:eastAsiaTheme="minorEastAsia"/>
          <w:b w:val="0"/>
          <w:bCs w:val="0"/>
          <w:lang w:eastAsia="ja-JP"/>
        </w:rPr>
      </w:pPr>
      <w:hyperlink r:id="rId17" w:anchor="_Toc83954943" w:history="1">
        <w:r w:rsidRPr="007E7E46">
          <w:rPr>
            <w:rStyle w:val="a3"/>
            <w:b w:val="0"/>
            <w:color w:val="auto"/>
            <w:u w:val="none"/>
          </w:rPr>
          <w:t>2. Содержание государственной службы как профессиональной деятельности</w:t>
        </w:r>
      </w:hyperlink>
    </w:p>
    <w:p w:rsidR="007E7E46" w:rsidRPr="007E7E46" w:rsidRDefault="007E7E46" w:rsidP="008F6C4F">
      <w:pPr>
        <w:pStyle w:val="2"/>
        <w:spacing w:after="0" w:line="360" w:lineRule="auto"/>
        <w:ind w:left="0" w:firstLine="709"/>
        <w:jc w:val="center"/>
        <w:rPr>
          <w:rFonts w:eastAsiaTheme="minorEastAsia"/>
          <w:bCs w:val="0"/>
          <w:szCs w:val="28"/>
          <w:lang w:eastAsia="ja-JP"/>
        </w:rPr>
      </w:pPr>
      <w:hyperlink r:id="rId18" w:anchor="_Toc83954944" w:history="1">
        <w:r w:rsidRPr="007E7E46">
          <w:rPr>
            <w:rStyle w:val="a3"/>
            <w:color w:val="auto"/>
            <w:szCs w:val="28"/>
            <w:u w:val="none"/>
          </w:rPr>
          <w:t>2.1. Система государственной службы</w:t>
        </w:r>
      </w:hyperlink>
    </w:p>
    <w:p w:rsidR="007E7E46" w:rsidRDefault="007E7E46" w:rsidP="008F6C4F">
      <w:pPr>
        <w:spacing w:after="0" w:line="360" w:lineRule="auto"/>
        <w:ind w:firstLine="709"/>
        <w:jc w:val="both"/>
        <w:rPr>
          <w:rFonts w:ascii="Times New Roman" w:hAnsi="Times New Roman" w:cs="Times New Roman"/>
          <w:sz w:val="28"/>
          <w:szCs w:val="28"/>
        </w:rPr>
      </w:pPr>
    </w:p>
    <w:p w:rsidR="007E7E46" w:rsidRDefault="007E7E46" w:rsidP="008F6C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чем рассмотреть государственную службу как институт профессионально деятельности необходимо определить систему и доказать закрепление признаков профессионализма и служебности в деятельности кадров в разновидностях службы данной системы.</w:t>
      </w:r>
      <w:r w:rsidR="009277F9" w:rsidRPr="009277F9">
        <w:rPr>
          <w:rFonts w:ascii="Times New Roman" w:hAnsi="Times New Roman" w:cs="Times New Roman"/>
          <w:sz w:val="28"/>
          <w:szCs w:val="28"/>
        </w:rPr>
        <w:t xml:space="preserve"> </w:t>
      </w:r>
      <w:r>
        <w:rPr>
          <w:rFonts w:ascii="Times New Roman" w:hAnsi="Times New Roman" w:cs="Times New Roman"/>
          <w:sz w:val="28"/>
          <w:szCs w:val="28"/>
        </w:rPr>
        <w:t>Система государственной службы РФ включает в свой состав следующие разновидности службы:</w:t>
      </w:r>
    </w:p>
    <w:p w:rsidR="007E7E46" w:rsidRDefault="007E7E46" w:rsidP="008F6C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государственная гражданская служба;</w:t>
      </w:r>
    </w:p>
    <w:p w:rsidR="007E7E46" w:rsidRDefault="007E7E46" w:rsidP="008F6C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военная служба;</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государственная служба иных видов</w:t>
      </w:r>
      <w:r w:rsidR="006C3E51">
        <w:rPr>
          <w:rStyle w:val="a8"/>
          <w:rFonts w:ascii="Times New Roman" w:hAnsi="Times New Roman" w:cs="Times New Roman"/>
          <w:sz w:val="28"/>
          <w:szCs w:val="28"/>
        </w:rPr>
        <w:footnoteReference w:id="10"/>
      </w:r>
      <w:r>
        <w:rPr>
          <w:rFonts w:ascii="Times New Roman" w:hAnsi="Times New Roman" w:cs="Times New Roman"/>
          <w:sz w:val="28"/>
          <w:szCs w:val="28"/>
        </w:rPr>
        <w:t>.</w:t>
      </w:r>
    </w:p>
    <w:p w:rsidR="007E7E46" w:rsidRPr="0032342B"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выше виды системы государственной службы имеют полноценное сво</w:t>
      </w:r>
      <w:r w:rsidR="0032342B">
        <w:rPr>
          <w:rFonts w:ascii="Times New Roman" w:hAnsi="Times New Roman" w:cs="Times New Roman"/>
          <w:sz w:val="28"/>
          <w:szCs w:val="28"/>
        </w:rPr>
        <w:t>е правое регулирование действия</w:t>
      </w:r>
      <w:r w:rsidR="0032342B" w:rsidRPr="0032342B">
        <w:rPr>
          <w:rFonts w:ascii="Times New Roman" w:hAnsi="Times New Roman" w:cs="Times New Roman"/>
          <w:sz w:val="28"/>
          <w:szCs w:val="28"/>
        </w:rPr>
        <w:t>^</w:t>
      </w:r>
    </w:p>
    <w:p w:rsidR="007E7E46" w:rsidRDefault="007E7E46" w:rsidP="00C20E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2342B">
        <w:rPr>
          <w:rFonts w:ascii="Times New Roman" w:hAnsi="Times New Roman" w:cs="Times New Roman"/>
          <w:sz w:val="28"/>
          <w:szCs w:val="28"/>
        </w:rPr>
        <w:t>Г</w:t>
      </w:r>
      <w:r>
        <w:rPr>
          <w:rFonts w:ascii="Times New Roman" w:hAnsi="Times New Roman" w:cs="Times New Roman"/>
          <w:sz w:val="28"/>
          <w:szCs w:val="28"/>
        </w:rPr>
        <w:t>ражданская служба регулируется действием Федерального закона «О государственной гражданской службе Российской Федерации» от 27.07.2004 № 79-ФЗ. Данный нормативны акт определяет правовой статус гражданского служащего</w:t>
      </w:r>
      <w:r>
        <w:rPr>
          <w:rFonts w:ascii="Times New Roman" w:hAnsi="Times New Roman" w:cs="Times New Roman"/>
          <w:sz w:val="28"/>
          <w:szCs w:val="28"/>
        </w:rPr>
        <w:t>.</w:t>
      </w:r>
      <w:r w:rsidR="00C20ED1">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Статус гражданского служащего устанавливается в системе государственной службы, так как он непосредственно оказывают свою служебную деятельность в данной системе.</w:t>
      </w:r>
      <w:r w:rsidR="00C20ED1">
        <w:rPr>
          <w:rFonts w:ascii="Times New Roman" w:hAnsi="Times New Roman" w:cs="Times New Roman"/>
          <w:sz w:val="28"/>
          <w:szCs w:val="28"/>
        </w:rPr>
        <w:t xml:space="preserve"> </w:t>
      </w:r>
      <w:r>
        <w:rPr>
          <w:rFonts w:ascii="Times New Roman" w:hAnsi="Times New Roman" w:cs="Times New Roman"/>
          <w:sz w:val="28"/>
          <w:szCs w:val="28"/>
        </w:rPr>
        <w:t>Правовое положение гражданского служащего устанавливается в гл.3 данного законопроекта и включает в себя следующие основополагающие элемент:</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правовой статус служащего;</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квалификационных требований к служащему;</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выделение запретов и ограничений для служащего;</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трактовка категорий и групп должностей служащего и </w:t>
      </w:r>
      <w:proofErr w:type="spellStart"/>
      <w:r>
        <w:rPr>
          <w:rFonts w:ascii="Times New Roman" w:hAnsi="Times New Roman" w:cs="Times New Roman"/>
          <w:sz w:val="28"/>
          <w:szCs w:val="28"/>
        </w:rPr>
        <w:t>т.д</w:t>
      </w:r>
      <w:proofErr w:type="spellEnd"/>
      <w:r w:rsidR="006C3E51">
        <w:rPr>
          <w:rStyle w:val="a8"/>
          <w:rFonts w:ascii="Times New Roman" w:hAnsi="Times New Roman" w:cs="Times New Roman"/>
          <w:sz w:val="28"/>
          <w:szCs w:val="28"/>
        </w:rPr>
        <w:footnoteReference w:id="11"/>
      </w:r>
      <w:r>
        <w:rPr>
          <w:rFonts w:ascii="Times New Roman" w:hAnsi="Times New Roman" w:cs="Times New Roman"/>
          <w:sz w:val="28"/>
          <w:szCs w:val="28"/>
        </w:rPr>
        <w:t>.</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Например, определение «гражданский служащий» позволяет определить трактовку функционирования данного вида служащего, закрепив основны</w:t>
      </w:r>
      <w:r>
        <w:rPr>
          <w:rFonts w:ascii="Times New Roman" w:hAnsi="Times New Roman" w:cs="Times New Roman"/>
          <w:sz w:val="28"/>
          <w:szCs w:val="28"/>
        </w:rPr>
        <w:t>е элементы его функционирования:</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Права и обязанности гражданского служащего позволяют определить меру его дозволенного по отношению к осуществлению им своей служебной деятельности на соответствующих должностях гражданской службы.</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Запреты и ограничения закрепляют ограничительные обстоятельства функционирования гражданской службы и деятельности соответствующих служащих. Они направлены на то, чтобы не нарушать правовой характер функционирования системы государственного управления.</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Требования к служебному поведению и урегулированию конфликта интересов в процессе осуществления гражданским служащим своей деятельности устанавливают дополнительные обязанности служащего для минимизации риска возникновения коррупционных правонарушений в системе государственного управления</w:t>
      </w:r>
      <w:r w:rsidR="006C3E51">
        <w:rPr>
          <w:rStyle w:val="a8"/>
          <w:rFonts w:ascii="Times New Roman" w:hAnsi="Times New Roman" w:cs="Times New Roman"/>
          <w:sz w:val="28"/>
          <w:szCs w:val="28"/>
        </w:rPr>
        <w:footnoteReference w:id="12"/>
      </w:r>
      <w:r>
        <w:rPr>
          <w:rFonts w:ascii="Times New Roman" w:hAnsi="Times New Roman" w:cs="Times New Roman"/>
          <w:sz w:val="28"/>
          <w:szCs w:val="28"/>
        </w:rPr>
        <w:t>.</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ст.3 Федерального закона «О государственной гражданской службе Российской Федерации» от 27.07.2004 № 79-ФЗ раскрывает содержание понятия государственной гражданской службы. Она трактуется как:</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вид государственной службы;</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профессиональная служебная деятельность;</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исполнение полномочий органов власти федерального и регионального уровней, должностных лиц;</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гарантий и денежного содержания служащим.</w:t>
      </w:r>
    </w:p>
    <w:p w:rsidR="007E7E46" w:rsidRPr="0080012D"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понятие государственной гражданской службы содержит в своем составе словосочетание «профессиональная служебная </w:t>
      </w:r>
      <w:r w:rsidRPr="0080012D">
        <w:rPr>
          <w:rFonts w:ascii="Times New Roman" w:hAnsi="Times New Roman" w:cs="Times New Roman"/>
          <w:sz w:val="28"/>
          <w:szCs w:val="28"/>
        </w:rPr>
        <w:t>деятельность», что определяет взаимосвязь государственной службы и данного вида деятельности служащих.</w:t>
      </w:r>
    </w:p>
    <w:p w:rsidR="007E7E46" w:rsidRDefault="007E7E46" w:rsidP="00C20ED1">
      <w:pPr>
        <w:spacing w:after="0" w:line="360" w:lineRule="auto"/>
        <w:ind w:firstLine="709"/>
        <w:jc w:val="both"/>
        <w:rPr>
          <w:rFonts w:ascii="Times New Roman" w:hAnsi="Times New Roman" w:cs="Times New Roman"/>
          <w:sz w:val="28"/>
          <w:szCs w:val="28"/>
        </w:rPr>
      </w:pPr>
      <w:r w:rsidRPr="0080012D">
        <w:rPr>
          <w:rFonts w:ascii="Times New Roman" w:hAnsi="Times New Roman" w:cs="Times New Roman"/>
          <w:sz w:val="28"/>
          <w:szCs w:val="28"/>
        </w:rPr>
        <w:lastRenderedPageBreak/>
        <w:t xml:space="preserve">2) Военная служба также имеет отдельный нормативный, акт, призванный осуществлять регулирование ее функционирования в системе государственной службы РФ - Федеральный закон </w:t>
      </w:r>
      <w:r>
        <w:rPr>
          <w:rFonts w:ascii="Times New Roman" w:hAnsi="Times New Roman" w:cs="Times New Roman"/>
          <w:sz w:val="28"/>
          <w:szCs w:val="28"/>
        </w:rPr>
        <w:t>«</w:t>
      </w:r>
      <w:r w:rsidRPr="0080012D">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80012D">
        <w:rPr>
          <w:rFonts w:ascii="Times New Roman" w:hAnsi="Times New Roman" w:cs="Times New Roman"/>
          <w:sz w:val="28"/>
          <w:szCs w:val="28"/>
        </w:rPr>
        <w:t xml:space="preserve"> от 28.03.1998 N 53-ФЗ</w:t>
      </w:r>
      <w:r>
        <w:rPr>
          <w:rFonts w:ascii="Times New Roman" w:hAnsi="Times New Roman" w:cs="Times New Roman"/>
          <w:sz w:val="28"/>
          <w:szCs w:val="28"/>
        </w:rPr>
        <w:t>.</w:t>
      </w:r>
      <w:r w:rsidR="00C20ED1">
        <w:rPr>
          <w:rFonts w:ascii="Times New Roman" w:hAnsi="Times New Roman" w:cs="Times New Roman"/>
          <w:sz w:val="28"/>
          <w:szCs w:val="28"/>
        </w:rPr>
        <w:t xml:space="preserve"> </w:t>
      </w:r>
      <w:r>
        <w:rPr>
          <w:rFonts w:ascii="Times New Roman" w:hAnsi="Times New Roman" w:cs="Times New Roman"/>
          <w:sz w:val="28"/>
          <w:szCs w:val="28"/>
        </w:rPr>
        <w:t>Данный нормативный акт в своем содержании также определяет понятия военной службы и военнослужащего</w:t>
      </w:r>
      <w:r>
        <w:rPr>
          <w:rFonts w:ascii="Times New Roman" w:hAnsi="Times New Roman" w:cs="Times New Roman"/>
          <w:sz w:val="28"/>
          <w:szCs w:val="28"/>
        </w:rPr>
        <w:t>.</w:t>
      </w:r>
      <w:r w:rsidR="00C20ED1">
        <w:rPr>
          <w:rFonts w:ascii="Times New Roman" w:hAnsi="Times New Roman" w:cs="Times New Roman"/>
          <w:sz w:val="28"/>
          <w:szCs w:val="28"/>
        </w:rPr>
        <w:t xml:space="preserve"> </w:t>
      </w:r>
      <w:r>
        <w:rPr>
          <w:rFonts w:ascii="Times New Roman" w:hAnsi="Times New Roman" w:cs="Times New Roman"/>
          <w:sz w:val="28"/>
          <w:szCs w:val="28"/>
        </w:rPr>
        <w:t>Признаки отнесения военной службы в системе государственной службы</w:t>
      </w:r>
      <w:r w:rsidR="006C3E51">
        <w:rPr>
          <w:rStyle w:val="a8"/>
          <w:rFonts w:ascii="Times New Roman" w:hAnsi="Times New Roman" w:cs="Times New Roman"/>
          <w:sz w:val="28"/>
          <w:szCs w:val="28"/>
        </w:rPr>
        <w:footnoteReference w:id="13"/>
      </w:r>
      <w:r>
        <w:rPr>
          <w:rFonts w:ascii="Times New Roman" w:hAnsi="Times New Roman" w:cs="Times New Roman"/>
          <w:sz w:val="28"/>
          <w:szCs w:val="28"/>
        </w:rPr>
        <w:t>:</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выполнение служебной деятельности на служебных должностях. </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служебная деятельность предполагает оказание гражданином службу, т.е. «служение» государству, органу власти, должностному лицу. В военной службе такое «служение» также присутствует. Направлено оно в отношении РФ и ее граждан в целях обеспечения государственной безопасности. </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военная служба действует на должностях службы – воинских должностях. В зависимости от должности, такие навыки и компетенции разнятся, как и в других разновидностях системы государственной службы;</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деятельности служащим, обладающим профессиональными компетенциями и навыками, полученными им в результате подготовки и с течением времени (опыт работы)</w:t>
      </w:r>
      <w:r>
        <w:rPr>
          <w:rFonts w:ascii="Times New Roman" w:hAnsi="Times New Roman" w:cs="Times New Roman"/>
          <w:sz w:val="28"/>
          <w:szCs w:val="28"/>
        </w:rPr>
        <w:t>.</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Военнослужащие осуществляют свою служебную деятельность аналогичным образом. Они обладают необходимыми профессиональными навыками, которые развили как вне службы, но большую часть во время осуществления служебной деятельности. Тем самым они имеют опыт военной службы;</w:t>
      </w:r>
    </w:p>
    <w:p w:rsidR="007E7E46" w:rsidRDefault="007E7E46" w:rsidP="007E7E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осуществляется за денежное содержание и реализовывает право граждан на труд.</w:t>
      </w:r>
    </w:p>
    <w:p w:rsidR="007E7E46" w:rsidRPr="007E7E46" w:rsidRDefault="007E7E46" w:rsidP="007E7E46">
      <w:pPr>
        <w:pStyle w:val="a4"/>
        <w:widowControl w:val="0"/>
        <w:suppressAutoHyphens/>
        <w:autoSpaceDN w:val="0"/>
        <w:spacing w:after="0" w:line="360" w:lineRule="auto"/>
        <w:ind w:left="0" w:firstLine="709"/>
        <w:jc w:val="both"/>
        <w:textAlignment w:val="baseline"/>
        <w:rPr>
          <w:rFonts w:ascii="Times New Roman" w:eastAsia="Calibri" w:hAnsi="Times New Roman" w:cs="Times New Roman"/>
          <w:kern w:val="36"/>
          <w:sz w:val="28"/>
          <w:szCs w:val="28"/>
        </w:rPr>
      </w:pPr>
      <w:r>
        <w:rPr>
          <w:rFonts w:ascii="Times New Roman" w:eastAsia="Calibri" w:hAnsi="Times New Roman" w:cs="Times New Roman"/>
          <w:kern w:val="36"/>
          <w:sz w:val="28"/>
          <w:szCs w:val="28"/>
        </w:rPr>
        <w:t xml:space="preserve">Прежде всего под понятием труд понимают целенаправленную деятельность человека, которая реализует его физические и умственные способности для получения определенного результата в виде материальных и </w:t>
      </w:r>
      <w:r>
        <w:rPr>
          <w:rFonts w:ascii="Times New Roman" w:eastAsia="Calibri" w:hAnsi="Times New Roman" w:cs="Times New Roman"/>
          <w:kern w:val="36"/>
          <w:sz w:val="28"/>
          <w:szCs w:val="28"/>
        </w:rPr>
        <w:lastRenderedPageBreak/>
        <w:t xml:space="preserve">духовных благ. Данные блага являются потребностями человека, которые он </w:t>
      </w:r>
      <w:r w:rsidRPr="007E7E46">
        <w:rPr>
          <w:rFonts w:ascii="Times New Roman" w:eastAsia="Calibri" w:hAnsi="Times New Roman" w:cs="Times New Roman"/>
          <w:kern w:val="36"/>
          <w:sz w:val="28"/>
          <w:szCs w:val="28"/>
        </w:rPr>
        <w:t>вправе самостоятельно удовлетворить. В этом случае он прибегает к использованию труда. При этом труд человека может быть, как в физическом плане, так и в умственном. Все зависит от его личных стремлений и желаний. Именно труд и желание человека удовлетворять свои потребности привели к образованию такой отрасли права, как трудовая.</w:t>
      </w:r>
    </w:p>
    <w:p w:rsidR="007E7E46" w:rsidRPr="007E7E46" w:rsidRDefault="007E7E46" w:rsidP="007E7E46">
      <w:pPr>
        <w:spacing w:after="0" w:line="360" w:lineRule="auto"/>
        <w:ind w:firstLine="709"/>
        <w:jc w:val="both"/>
        <w:rPr>
          <w:rFonts w:ascii="Times New Roman" w:hAnsi="Times New Roman" w:cs="Times New Roman"/>
          <w:sz w:val="28"/>
          <w:szCs w:val="28"/>
        </w:rPr>
      </w:pPr>
      <w:r w:rsidRPr="007E7E46">
        <w:rPr>
          <w:rFonts w:ascii="Times New Roman" w:hAnsi="Times New Roman" w:cs="Times New Roman"/>
          <w:sz w:val="28"/>
          <w:szCs w:val="28"/>
        </w:rPr>
        <w:t>Таким образом, как и гражданская служба, военная служба является профессиональной деятельностью.</w:t>
      </w:r>
    </w:p>
    <w:p w:rsidR="007E7E46" w:rsidRDefault="007E7E46" w:rsidP="007E7E46">
      <w:pPr>
        <w:spacing w:after="0" w:line="360" w:lineRule="auto"/>
        <w:ind w:firstLine="709"/>
        <w:jc w:val="both"/>
        <w:rPr>
          <w:rFonts w:ascii="Times New Roman" w:hAnsi="Times New Roman" w:cs="Times New Roman"/>
          <w:sz w:val="28"/>
          <w:szCs w:val="28"/>
        </w:rPr>
      </w:pPr>
      <w:r w:rsidRPr="007E7E46">
        <w:rPr>
          <w:rFonts w:ascii="Times New Roman" w:hAnsi="Times New Roman" w:cs="Times New Roman"/>
          <w:sz w:val="28"/>
          <w:szCs w:val="28"/>
        </w:rPr>
        <w:t>3) Понятие и содержание иных видов службы не находит своего полноценного регламентирования и закрепления ни в законодательстве РФ, ни в теоретических источниках информации отечественных ученых и исследователи. Они расходятся во мнении какие службы можно отнести к категории «иные» и корректно ли выделение данной категории в принципе</w:t>
      </w:r>
      <w:r w:rsidRPr="007E7E46">
        <w:rPr>
          <w:rFonts w:ascii="Times New Roman" w:hAnsi="Times New Roman" w:cs="Times New Roman"/>
          <w:sz w:val="28"/>
          <w:szCs w:val="28"/>
        </w:rPr>
        <w:t>.</w:t>
      </w:r>
    </w:p>
    <w:p w:rsidR="007E7E46" w:rsidRDefault="007E7E46" w:rsidP="007E7E46">
      <w:pPr>
        <w:spacing w:after="0" w:line="360" w:lineRule="auto"/>
        <w:ind w:firstLine="709"/>
        <w:jc w:val="both"/>
        <w:rPr>
          <w:rFonts w:ascii="Times New Roman" w:hAnsi="Times New Roman" w:cs="Times New Roman"/>
          <w:bCs/>
          <w:sz w:val="28"/>
          <w:szCs w:val="28"/>
          <w:shd w:val="clear" w:color="auto" w:fill="FFFFFF"/>
        </w:rPr>
      </w:pPr>
      <w:r>
        <w:rPr>
          <w:rFonts w:ascii="Times New Roman" w:eastAsia="Times New Roman" w:hAnsi="Times New Roman" w:cs="Times New Roman"/>
          <w:sz w:val="28"/>
          <w:szCs w:val="28"/>
          <w:lang w:eastAsia="ru-RU"/>
        </w:rPr>
        <w:t xml:space="preserve">Однако государственная служба иных видов действует только на федеральном уровне, что было отражено и в определении данного вида службы в системе государственной службы РФ. Обусловлено это тем, что ст.8, а конкретно часть 2 Федерального закона </w:t>
      </w:r>
      <w:r>
        <w:rPr>
          <w:rFonts w:ascii="Times New Roman" w:hAnsi="Times New Roman" w:cs="Times New Roman"/>
          <w:bCs/>
          <w:sz w:val="28"/>
          <w:szCs w:val="28"/>
          <w:shd w:val="clear" w:color="auto" w:fill="FFFFFF"/>
        </w:rPr>
        <w:t xml:space="preserve">от 27.05.2003 N 58-ФЗ </w:t>
      </w:r>
      <w:r w:rsidRPr="00E86711">
        <w:rPr>
          <w:rFonts w:ascii="Times New Roman" w:hAnsi="Times New Roman" w:cs="Times New Roman"/>
          <w:bCs/>
          <w:sz w:val="28"/>
          <w:szCs w:val="28"/>
          <w:shd w:val="clear" w:color="auto" w:fill="FFFFFF"/>
        </w:rPr>
        <w:t>«О системе государственной службы Российской Федерации»</w:t>
      </w:r>
      <w:r>
        <w:rPr>
          <w:rFonts w:ascii="Times New Roman" w:hAnsi="Times New Roman" w:cs="Times New Roman"/>
          <w:bCs/>
          <w:sz w:val="28"/>
          <w:szCs w:val="28"/>
          <w:shd w:val="clear" w:color="auto" w:fill="FFFFFF"/>
        </w:rPr>
        <w:t xml:space="preserve"> устанавливает систему должностей государственной службы, которые непосредственно связаны с видами государственной службы в ее системе. </w:t>
      </w:r>
    </w:p>
    <w:p w:rsidR="007E7E46" w:rsidRDefault="007E7E46" w:rsidP="007E7E46">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shd w:val="clear" w:color="auto" w:fill="FFFFFF"/>
        </w:rPr>
        <w:t>Так, выделяются должности государственной гражданской службы, воинские должности и должности федеральной государственной службы иных видов, т.е. можно отметить, что государственная служба иных видов реализуется исключительно на федеральном уровне власти. Именно поэтому в ее определении было отмечено, что это профессиональная</w:t>
      </w:r>
      <w:r>
        <w:rPr>
          <w:rFonts w:ascii="Times New Roman" w:eastAsia="Times New Roman" w:hAnsi="Times New Roman" w:cs="Times New Roman"/>
          <w:sz w:val="28"/>
          <w:szCs w:val="28"/>
          <w:lang w:eastAsia="ru-RU"/>
        </w:rPr>
        <w:t xml:space="preserve"> деятельность </w:t>
      </w:r>
      <w:r>
        <w:rPr>
          <w:rFonts w:ascii="Times New Roman" w:hAnsi="Times New Roman" w:cs="Times New Roman"/>
          <w:bCs/>
          <w:sz w:val="28"/>
          <w:szCs w:val="28"/>
          <w:shd w:val="clear" w:color="auto" w:fill="FFFFFF"/>
        </w:rPr>
        <w:t xml:space="preserve">граждан РФ </w:t>
      </w:r>
      <w:r w:rsidRPr="00495305">
        <w:rPr>
          <w:rFonts w:ascii="Times New Roman" w:eastAsia="Times New Roman" w:hAnsi="Times New Roman" w:cs="Times New Roman"/>
          <w:sz w:val="28"/>
          <w:szCs w:val="28"/>
          <w:lang w:eastAsia="ru-RU"/>
        </w:rPr>
        <w:t>по обеспечению испо</w:t>
      </w:r>
      <w:r>
        <w:rPr>
          <w:rFonts w:ascii="Times New Roman" w:eastAsia="Times New Roman" w:hAnsi="Times New Roman" w:cs="Times New Roman"/>
          <w:sz w:val="28"/>
          <w:szCs w:val="28"/>
          <w:lang w:eastAsia="ru-RU"/>
        </w:rPr>
        <w:t>лнения полномочий федеральных</w:t>
      </w:r>
      <w:r w:rsidRPr="00495305">
        <w:rPr>
          <w:rFonts w:ascii="Times New Roman" w:eastAsia="Times New Roman" w:hAnsi="Times New Roman" w:cs="Times New Roman"/>
          <w:sz w:val="28"/>
          <w:szCs w:val="28"/>
          <w:lang w:eastAsia="ru-RU"/>
        </w:rPr>
        <w:t xml:space="preserve"> органов власти, а также лиц, замещающих эти должности</w:t>
      </w:r>
      <w:r>
        <w:rPr>
          <w:rFonts w:ascii="Times New Roman" w:eastAsia="Times New Roman" w:hAnsi="Times New Roman" w:cs="Times New Roman"/>
          <w:sz w:val="28"/>
          <w:szCs w:val="28"/>
          <w:lang w:eastAsia="ru-RU"/>
        </w:rPr>
        <w:t>. Именно федеральных органов власти, не региональных, функционирующих в отдельных административно-территориальных единицах РФ – субъектах РФ.</w:t>
      </w:r>
    </w:p>
    <w:p w:rsidR="007E7E46" w:rsidRPr="00036B08" w:rsidRDefault="007E7E46" w:rsidP="007E7E46">
      <w:pPr>
        <w:spacing w:after="0" w:line="360" w:lineRule="auto"/>
        <w:ind w:firstLine="709"/>
        <w:jc w:val="both"/>
        <w:rPr>
          <w:rFonts w:ascii="Times New Roman" w:eastAsia="Calibri" w:hAnsi="Times New Roman" w:cs="Times New Roman"/>
          <w:sz w:val="28"/>
          <w:szCs w:val="28"/>
          <w:lang w:eastAsia="ru-RU"/>
        </w:rPr>
      </w:pPr>
      <w:r w:rsidRPr="00036B08">
        <w:rPr>
          <w:rFonts w:ascii="Times New Roman" w:eastAsia="Calibri" w:hAnsi="Times New Roman" w:cs="Times New Roman"/>
          <w:sz w:val="28"/>
          <w:szCs w:val="28"/>
          <w:lang w:eastAsia="ru-RU"/>
        </w:rPr>
        <w:lastRenderedPageBreak/>
        <w:t>На данный момент времени в понятие «государственная служба иных видов» относится:</w:t>
      </w:r>
    </w:p>
    <w:p w:rsidR="007E7E46" w:rsidRPr="00036B08" w:rsidRDefault="007E7E46" w:rsidP="007E7E46">
      <w:pPr>
        <w:spacing w:after="0" w:line="360" w:lineRule="auto"/>
        <w:ind w:firstLine="709"/>
        <w:jc w:val="both"/>
        <w:rPr>
          <w:rFonts w:ascii="Times New Roman" w:eastAsia="Calibri" w:hAnsi="Times New Roman" w:cs="Times New Roman"/>
          <w:sz w:val="28"/>
          <w:szCs w:val="28"/>
          <w:lang w:eastAsia="ru-RU"/>
        </w:rPr>
      </w:pPr>
      <w:r w:rsidRPr="00036B08">
        <w:rPr>
          <w:rFonts w:ascii="Times New Roman" w:eastAsia="Calibri" w:hAnsi="Times New Roman" w:cs="Times New Roman"/>
          <w:sz w:val="28"/>
          <w:szCs w:val="28"/>
          <w:lang w:eastAsia="ru-RU"/>
        </w:rPr>
        <w:t>- служба в органах внутренних дел, которая регулируется нормами соответствующего ФЗ;</w:t>
      </w:r>
    </w:p>
    <w:p w:rsidR="007E7E46" w:rsidRPr="00036B08" w:rsidRDefault="007E7E46" w:rsidP="007E7E46">
      <w:pPr>
        <w:spacing w:after="0" w:line="360" w:lineRule="auto"/>
        <w:ind w:firstLine="709"/>
        <w:jc w:val="both"/>
        <w:rPr>
          <w:rFonts w:ascii="Times New Roman" w:eastAsia="Calibri" w:hAnsi="Times New Roman" w:cs="Times New Roman"/>
          <w:sz w:val="28"/>
          <w:szCs w:val="28"/>
          <w:lang w:eastAsia="ru-RU"/>
        </w:rPr>
      </w:pPr>
      <w:r w:rsidRPr="00036B08">
        <w:rPr>
          <w:rFonts w:ascii="Times New Roman" w:eastAsia="Calibri" w:hAnsi="Times New Roman" w:cs="Times New Roman"/>
          <w:sz w:val="28"/>
          <w:szCs w:val="28"/>
          <w:lang w:eastAsia="ru-RU"/>
        </w:rPr>
        <w:t>- служба в органах федеральной службы, которая регулируется нормами соответствующего ФЗ;</w:t>
      </w:r>
    </w:p>
    <w:p w:rsidR="007E7E46" w:rsidRDefault="007E7E46" w:rsidP="007E7E46">
      <w:pPr>
        <w:spacing w:after="0" w:line="360" w:lineRule="auto"/>
        <w:ind w:firstLine="709"/>
        <w:jc w:val="both"/>
        <w:rPr>
          <w:rFonts w:ascii="Times New Roman" w:eastAsia="Calibri" w:hAnsi="Times New Roman" w:cs="Times New Roman"/>
          <w:sz w:val="28"/>
          <w:szCs w:val="28"/>
          <w:lang w:eastAsia="ru-RU"/>
        </w:rPr>
      </w:pPr>
      <w:r w:rsidRPr="00036B08">
        <w:rPr>
          <w:rFonts w:ascii="Times New Roman" w:eastAsia="Calibri" w:hAnsi="Times New Roman" w:cs="Times New Roman"/>
          <w:sz w:val="28"/>
          <w:szCs w:val="28"/>
          <w:lang w:eastAsia="ru-RU"/>
        </w:rPr>
        <w:t xml:space="preserve">- служба в органах и учреждениях прокуратуры, которая регулируется нормами соответствующего ФЗ и </w:t>
      </w:r>
      <w:proofErr w:type="spellStart"/>
      <w:r w:rsidRPr="00036B08">
        <w:rPr>
          <w:rFonts w:ascii="Times New Roman" w:eastAsia="Calibri" w:hAnsi="Times New Roman" w:cs="Times New Roman"/>
          <w:sz w:val="28"/>
          <w:szCs w:val="28"/>
          <w:lang w:eastAsia="ru-RU"/>
        </w:rPr>
        <w:t>т.д</w:t>
      </w:r>
      <w:proofErr w:type="spellEnd"/>
      <w:r w:rsidR="00CE60AB">
        <w:rPr>
          <w:rStyle w:val="a8"/>
          <w:rFonts w:ascii="Times New Roman" w:eastAsia="Calibri" w:hAnsi="Times New Roman" w:cs="Times New Roman"/>
          <w:sz w:val="28"/>
          <w:szCs w:val="28"/>
          <w:lang w:eastAsia="ru-RU"/>
        </w:rPr>
        <w:footnoteReference w:id="14"/>
      </w:r>
      <w:r>
        <w:rPr>
          <w:rFonts w:ascii="Times New Roman" w:eastAsia="Calibri" w:hAnsi="Times New Roman" w:cs="Times New Roman"/>
          <w:sz w:val="28"/>
          <w:szCs w:val="28"/>
          <w:lang w:eastAsia="ru-RU"/>
        </w:rPr>
        <w:t>.</w:t>
      </w:r>
    </w:p>
    <w:p w:rsidR="007E7E46" w:rsidRDefault="007E7E46" w:rsidP="007E7E46">
      <w:pPr>
        <w:pStyle w:val="a4"/>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целом, государственная служба иных видов занимает важное и ключевое место в системе государственной службы РФ. Она является самостоятельным видом государственной службы по реализации гражданами права участвовать в управлении делами государства. Хотя данный вид службы имеет ряд проблем своего определения и содержания, однако его закрепление обосновано текущей ситуацией развития страны в сфере регулирования служебной деятельности.</w:t>
      </w:r>
    </w:p>
    <w:p w:rsidR="007E7E46" w:rsidRDefault="007E7E46" w:rsidP="007E7E46">
      <w:pPr>
        <w:pStyle w:val="a4"/>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 содержание системы государственной службы РФ может говорить о том, что государственная служба является институтом профессиональной служебной деятельности подразумевая такую деятельность за государственными служащими.</w:t>
      </w:r>
    </w:p>
    <w:p w:rsidR="00CE60AB" w:rsidRDefault="00CE60AB" w:rsidP="007E7E46">
      <w:pPr>
        <w:pStyle w:val="a4"/>
        <w:spacing w:after="0" w:line="360" w:lineRule="auto"/>
        <w:ind w:left="0" w:firstLine="709"/>
        <w:jc w:val="center"/>
        <w:rPr>
          <w:rFonts w:ascii="Times New Roman" w:hAnsi="Times New Roman" w:cs="Times New Roman"/>
          <w:sz w:val="28"/>
          <w:szCs w:val="28"/>
          <w:shd w:val="clear" w:color="auto" w:fill="FFFFFF"/>
        </w:rPr>
      </w:pPr>
    </w:p>
    <w:p w:rsidR="007E7E46" w:rsidRPr="007E7E46" w:rsidRDefault="007E7E46" w:rsidP="00F7400D">
      <w:pPr>
        <w:pStyle w:val="a4"/>
        <w:spacing w:after="0" w:line="360" w:lineRule="auto"/>
        <w:ind w:left="0" w:firstLine="709"/>
        <w:jc w:val="center"/>
        <w:rPr>
          <w:rFonts w:ascii="Times New Roman" w:hAnsi="Times New Roman" w:cs="Times New Roman"/>
          <w:sz w:val="28"/>
          <w:szCs w:val="28"/>
          <w:shd w:val="clear" w:color="auto" w:fill="FFFFFF"/>
        </w:rPr>
      </w:pPr>
      <w:r w:rsidRPr="007E7E46">
        <w:rPr>
          <w:rFonts w:ascii="Times New Roman" w:hAnsi="Times New Roman" w:cs="Times New Roman"/>
          <w:sz w:val="28"/>
          <w:szCs w:val="28"/>
          <w:shd w:val="clear" w:color="auto" w:fill="FFFFFF"/>
        </w:rPr>
        <w:t>2.2 Кадровые мероприятия государственной службы</w:t>
      </w:r>
    </w:p>
    <w:p w:rsidR="007E7E46" w:rsidRDefault="007E7E46" w:rsidP="00F7400D">
      <w:pPr>
        <w:spacing w:after="0" w:line="360" w:lineRule="auto"/>
        <w:ind w:firstLine="709"/>
        <w:jc w:val="both"/>
        <w:rPr>
          <w:rFonts w:ascii="Times New Roman" w:hAnsi="Times New Roman" w:cs="Times New Roman"/>
          <w:sz w:val="28"/>
          <w:szCs w:val="28"/>
        </w:rPr>
      </w:pPr>
    </w:p>
    <w:p w:rsidR="007E7E46" w:rsidRDefault="007E7E46" w:rsidP="00F740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Раскрыть содержание государственной службы как института профессиональной деятельности позволит обоснование такого факта, что она предполагает под собой прохождение такой деятельности государственными служащими.</w:t>
      </w:r>
      <w:r w:rsidR="00C20ED1">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Прохождение государственной службы – это совокупность и свод мероприятий по реализации гражданином РФ служебной деятельности на замещаемой должности государственной службы. Прохождение </w:t>
      </w:r>
      <w:r>
        <w:rPr>
          <w:rFonts w:ascii="Times New Roman" w:hAnsi="Times New Roman" w:cs="Times New Roman"/>
          <w:sz w:val="28"/>
          <w:szCs w:val="28"/>
          <w:shd w:val="clear" w:color="auto" w:fill="FFFFFF"/>
        </w:rPr>
        <w:lastRenderedPageBreak/>
        <w:t>государственной службы обязательно подразумевает под собой правовое регулирование. Тем самым гарантируется соблюдения органами власти такого порядка и прав граждан.</w:t>
      </w:r>
      <w:r w:rsidR="00C20ED1">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Порядок прохождения иных видов служб мало чем отличается в зависимости от тех органов исполнительной власти, в которых граждане планируют замещать вакантные должности службы. Однако, существует ряд некоторых различий.</w:t>
      </w:r>
    </w:p>
    <w:p w:rsidR="007E7E46" w:rsidRDefault="007E7E46" w:rsidP="007E7E46">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общем и целом, порядок прохождения государственной службы иных видов включает в себя следующие мероприятия</w:t>
      </w:r>
      <w:r w:rsidR="00CE60AB">
        <w:rPr>
          <w:rStyle w:val="a8"/>
          <w:rFonts w:ascii="Times New Roman" w:hAnsi="Times New Roman" w:cs="Times New Roman"/>
          <w:sz w:val="28"/>
          <w:szCs w:val="28"/>
        </w:rPr>
        <w:footnoteReference w:id="15"/>
      </w:r>
      <w:r>
        <w:rPr>
          <w:rFonts w:ascii="Times New Roman" w:hAnsi="Times New Roman" w:cs="Times New Roman"/>
          <w:sz w:val="28"/>
          <w:szCs w:val="28"/>
        </w:rPr>
        <w:t>:</w:t>
      </w:r>
    </w:p>
    <w:p w:rsidR="007E7E46" w:rsidRDefault="007E7E46" w:rsidP="007E7E46">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Поступление на службу.</w:t>
      </w:r>
    </w:p>
    <w:p w:rsidR="007E7E46" w:rsidRDefault="007E7E46" w:rsidP="007E7E46">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Поступать на службу имеют право:</w:t>
      </w:r>
    </w:p>
    <w:p w:rsidR="007E7E46" w:rsidRPr="004453A4" w:rsidRDefault="007E7E46" w:rsidP="007E7E46">
      <w:pPr>
        <w:spacing w:after="0" w:line="360" w:lineRule="auto"/>
        <w:ind w:firstLine="709"/>
        <w:jc w:val="both"/>
        <w:rPr>
          <w:rFonts w:ascii="Times New Roman" w:hAnsi="Times New Roman" w:cs="Times New Roman"/>
          <w:sz w:val="28"/>
          <w:szCs w:val="28"/>
          <w:shd w:val="clear" w:color="auto" w:fill="FFFFFF"/>
        </w:rPr>
      </w:pPr>
      <w:r w:rsidRPr="004453A4">
        <w:rPr>
          <w:rFonts w:ascii="Times New Roman" w:hAnsi="Times New Roman" w:cs="Times New Roman"/>
          <w:sz w:val="28"/>
          <w:szCs w:val="28"/>
        </w:rPr>
        <w:t xml:space="preserve">- </w:t>
      </w:r>
      <w:r w:rsidRPr="004453A4">
        <w:rPr>
          <w:rFonts w:ascii="Times New Roman" w:hAnsi="Times New Roman" w:cs="Times New Roman"/>
          <w:sz w:val="28"/>
          <w:szCs w:val="28"/>
          <w:shd w:val="clear" w:color="auto" w:fill="FFFFFF"/>
        </w:rPr>
        <w:t>граждане, достигшие возраста 18 лет;</w:t>
      </w:r>
    </w:p>
    <w:p w:rsidR="007E7E46" w:rsidRPr="004453A4" w:rsidRDefault="007E7E46" w:rsidP="007E7E46">
      <w:pPr>
        <w:spacing w:after="0" w:line="360" w:lineRule="auto"/>
        <w:ind w:firstLine="709"/>
        <w:jc w:val="both"/>
        <w:rPr>
          <w:rFonts w:ascii="Times New Roman" w:hAnsi="Times New Roman" w:cs="Times New Roman"/>
          <w:sz w:val="28"/>
          <w:szCs w:val="28"/>
          <w:shd w:val="clear" w:color="auto" w:fill="FFFFFF"/>
        </w:rPr>
      </w:pPr>
      <w:r w:rsidRPr="004453A4">
        <w:rPr>
          <w:rFonts w:ascii="Times New Roman" w:hAnsi="Times New Roman" w:cs="Times New Roman"/>
          <w:sz w:val="28"/>
          <w:szCs w:val="28"/>
          <w:shd w:val="clear" w:color="auto" w:fill="FFFFFF"/>
        </w:rPr>
        <w:t xml:space="preserve">- граждане, владеющие государственным языком </w:t>
      </w:r>
      <w:r>
        <w:rPr>
          <w:rFonts w:ascii="Times New Roman" w:hAnsi="Times New Roman" w:cs="Times New Roman"/>
          <w:sz w:val="28"/>
          <w:szCs w:val="28"/>
          <w:shd w:val="clear" w:color="auto" w:fill="FFFFFF"/>
        </w:rPr>
        <w:t>РФ;</w:t>
      </w:r>
    </w:p>
    <w:p w:rsidR="007E7E46" w:rsidRDefault="007E7E46" w:rsidP="007E7E46">
      <w:pPr>
        <w:spacing w:after="0" w:line="360" w:lineRule="auto"/>
        <w:ind w:firstLine="709"/>
        <w:jc w:val="both"/>
        <w:rPr>
          <w:rFonts w:ascii="Times New Roman" w:hAnsi="Times New Roman" w:cs="Times New Roman"/>
          <w:sz w:val="28"/>
          <w:szCs w:val="28"/>
          <w:shd w:val="clear" w:color="auto" w:fill="FFFFFF"/>
        </w:rPr>
      </w:pPr>
      <w:r w:rsidRPr="004453A4">
        <w:rPr>
          <w:rFonts w:ascii="Times New Roman" w:hAnsi="Times New Roman" w:cs="Times New Roman"/>
          <w:sz w:val="28"/>
          <w:szCs w:val="28"/>
          <w:shd w:val="clear" w:color="auto" w:fill="FFFFFF"/>
        </w:rPr>
        <w:t>- граждане, соответствующие квалификационным требованиям.</w:t>
      </w:r>
    </w:p>
    <w:p w:rsidR="00C20ED1" w:rsidRDefault="007E7E46" w:rsidP="00C20E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этого они должны соответствовать установленному уровню профессионального образования, а также стажа службы и знаниям, умениям и навыкам исходя из той должности, которые планируют замещать.</w:t>
      </w:r>
      <w:r w:rsidR="00C20ED1">
        <w:rPr>
          <w:rFonts w:ascii="Times New Roman" w:hAnsi="Times New Roman" w:cs="Times New Roman"/>
          <w:sz w:val="28"/>
          <w:szCs w:val="28"/>
        </w:rPr>
        <w:t xml:space="preserve"> </w:t>
      </w:r>
      <w:r>
        <w:rPr>
          <w:rFonts w:ascii="Times New Roman" w:eastAsia="Times New Roman" w:hAnsi="Times New Roman" w:cs="Times New Roman"/>
          <w:bCs/>
          <w:kern w:val="36"/>
          <w:sz w:val="28"/>
          <w:szCs w:val="28"/>
          <w:lang w:eastAsia="ru-RU"/>
        </w:rPr>
        <w:t>Поступлению на вакантную должность службы может препятствовать конкурс. Его цель – оценивание уровня профессионального развития и компетенций кандидата на вакантную должность службы.</w:t>
      </w:r>
      <w:r w:rsidR="00C20ED1">
        <w:rPr>
          <w:rFonts w:ascii="Times New Roman" w:hAnsi="Times New Roman" w:cs="Times New Roman"/>
          <w:sz w:val="28"/>
          <w:szCs w:val="28"/>
        </w:rPr>
        <w:t xml:space="preserve"> </w:t>
      </w:r>
    </w:p>
    <w:p w:rsidR="007E7E46" w:rsidRPr="00C20ED1" w:rsidRDefault="007E7E46" w:rsidP="00C20ED1">
      <w:pPr>
        <w:spacing w:after="0" w:line="360" w:lineRule="auto"/>
        <w:ind w:firstLine="709"/>
        <w:jc w:val="both"/>
        <w:rPr>
          <w:rFonts w:ascii="Times New Roman" w:hAnsi="Times New Roman" w:cs="Times New Roman"/>
          <w:sz w:val="28"/>
          <w:szCs w:val="28"/>
        </w:rPr>
      </w:pPr>
      <w:r w:rsidRPr="00A05EB8">
        <w:rPr>
          <w:rFonts w:ascii="Times New Roman" w:hAnsi="Times New Roman" w:cs="Times New Roman"/>
          <w:sz w:val="28"/>
          <w:szCs w:val="28"/>
          <w:shd w:val="clear" w:color="auto" w:fill="FFFFFF"/>
        </w:rPr>
        <w:t>Однако не все виды государственной службы иных видов предполагают конкурс. Вместо этого устанавливается испытание.</w:t>
      </w:r>
      <w:r w:rsidR="00C20ED1">
        <w:rPr>
          <w:rFonts w:ascii="Times New Roman" w:hAnsi="Times New Roman" w:cs="Times New Roman"/>
          <w:sz w:val="28"/>
          <w:szCs w:val="28"/>
        </w:rPr>
        <w:t xml:space="preserve"> </w:t>
      </w:r>
      <w:r w:rsidRPr="00A05EB8">
        <w:rPr>
          <w:rFonts w:ascii="Times New Roman" w:hAnsi="Times New Roman" w:cs="Times New Roman"/>
          <w:sz w:val="28"/>
          <w:szCs w:val="28"/>
          <w:shd w:val="clear" w:color="auto" w:fill="FFFFFF"/>
        </w:rPr>
        <w:t xml:space="preserve">Испытание проводится </w:t>
      </w:r>
      <w:r w:rsidRPr="00A05EB8">
        <w:rPr>
          <w:rFonts w:ascii="Times New Roman" w:hAnsi="Times New Roman" w:cs="Times New Roman"/>
          <w:color w:val="000000"/>
          <w:sz w:val="28"/>
          <w:szCs w:val="28"/>
          <w:shd w:val="clear" w:color="auto" w:fill="FFFFFF"/>
        </w:rPr>
        <w:t xml:space="preserve">в целях проверки соответствия </w:t>
      </w:r>
      <w:r>
        <w:rPr>
          <w:rFonts w:ascii="Times New Roman" w:hAnsi="Times New Roman" w:cs="Times New Roman"/>
          <w:color w:val="000000"/>
          <w:sz w:val="28"/>
          <w:szCs w:val="28"/>
          <w:shd w:val="clear" w:color="auto" w:fill="FFFFFF"/>
        </w:rPr>
        <w:t xml:space="preserve">граждан </w:t>
      </w:r>
      <w:r w:rsidRPr="00A05EB8">
        <w:rPr>
          <w:rFonts w:ascii="Times New Roman" w:hAnsi="Times New Roman" w:cs="Times New Roman"/>
          <w:color w:val="000000"/>
          <w:sz w:val="28"/>
          <w:szCs w:val="28"/>
          <w:shd w:val="clear" w:color="auto" w:fill="FFFFFF"/>
        </w:rPr>
        <w:t xml:space="preserve">замещаемой должности. Срок испытания устанавливается </w:t>
      </w:r>
      <w:r>
        <w:rPr>
          <w:rFonts w:ascii="Times New Roman" w:hAnsi="Times New Roman" w:cs="Times New Roman"/>
          <w:color w:val="000000"/>
          <w:sz w:val="28"/>
          <w:szCs w:val="28"/>
          <w:shd w:val="clear" w:color="auto" w:fill="FFFFFF"/>
        </w:rPr>
        <w:t>до шести месяцев.</w:t>
      </w:r>
      <w:r w:rsidR="00C20ED1">
        <w:rPr>
          <w:rFonts w:ascii="Times New Roman" w:hAnsi="Times New Roman" w:cs="Times New Roman"/>
          <w:sz w:val="28"/>
          <w:szCs w:val="28"/>
        </w:rPr>
        <w:t xml:space="preserve"> </w:t>
      </w:r>
      <w:r w:rsidRPr="00D704C0">
        <w:rPr>
          <w:rFonts w:ascii="Times New Roman" w:hAnsi="Times New Roman" w:cs="Times New Roman"/>
          <w:color w:val="000000"/>
          <w:sz w:val="28"/>
          <w:szCs w:val="28"/>
          <w:shd w:val="clear" w:color="auto" w:fill="FFFFFF"/>
        </w:rPr>
        <w:t>Срок испытания в процессе прохождения службы может быть сокращен по соглашению сторон. В срок испытания не засчитываются период временной нетрудоспособности и другие периоды, когда гражданин, проходящий испытание, отсутствовал на службе по уважительным причинам.</w:t>
      </w:r>
    </w:p>
    <w:p w:rsidR="007E7E46" w:rsidRDefault="007E7E46" w:rsidP="007E7E4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 Проведение аттестации служащего.</w:t>
      </w:r>
    </w:p>
    <w:p w:rsidR="007E7E46" w:rsidRDefault="007E7E46" w:rsidP="00C20ED1">
      <w:pPr>
        <w:pStyle w:val="formattext"/>
        <w:shd w:val="clear" w:color="auto" w:fill="FFFFFF"/>
        <w:spacing w:before="0" w:beforeAutospacing="0" w:after="0" w:afterAutospacing="0" w:line="360" w:lineRule="auto"/>
        <w:ind w:firstLine="709"/>
        <w:jc w:val="both"/>
        <w:textAlignment w:val="baseline"/>
        <w:rPr>
          <w:rFonts w:eastAsia="Calibri"/>
          <w:kern w:val="36"/>
          <w:sz w:val="28"/>
          <w:szCs w:val="28"/>
        </w:rPr>
      </w:pPr>
      <w:r w:rsidRPr="004453A4">
        <w:rPr>
          <w:rFonts w:eastAsia="Calibri"/>
          <w:kern w:val="36"/>
          <w:sz w:val="28"/>
          <w:szCs w:val="28"/>
        </w:rPr>
        <w:t>Аттестация проводится для оценки правомерности занимаемой должн</w:t>
      </w:r>
      <w:r>
        <w:rPr>
          <w:rFonts w:eastAsia="Calibri"/>
          <w:kern w:val="36"/>
          <w:sz w:val="28"/>
          <w:szCs w:val="28"/>
        </w:rPr>
        <w:t>ости служащим. Для этого выявляю</w:t>
      </w:r>
      <w:r w:rsidRPr="004453A4">
        <w:rPr>
          <w:rFonts w:eastAsia="Calibri"/>
          <w:kern w:val="36"/>
          <w:sz w:val="28"/>
          <w:szCs w:val="28"/>
        </w:rPr>
        <w:t>тся его проф</w:t>
      </w:r>
      <w:r>
        <w:rPr>
          <w:rFonts w:eastAsia="Calibri"/>
          <w:kern w:val="36"/>
          <w:sz w:val="28"/>
          <w:szCs w:val="28"/>
        </w:rPr>
        <w:t>ессиональные навыки и качества.</w:t>
      </w:r>
      <w:r w:rsidR="00C20ED1">
        <w:rPr>
          <w:rFonts w:eastAsia="Calibri"/>
          <w:kern w:val="36"/>
          <w:sz w:val="28"/>
          <w:szCs w:val="28"/>
        </w:rPr>
        <w:t xml:space="preserve"> </w:t>
      </w:r>
      <w:r>
        <w:rPr>
          <w:rFonts w:eastAsia="Calibri"/>
          <w:kern w:val="36"/>
          <w:sz w:val="28"/>
          <w:szCs w:val="28"/>
        </w:rPr>
        <w:t>Аттестация позволяет:</w:t>
      </w:r>
    </w:p>
    <w:p w:rsidR="007E7E46" w:rsidRDefault="007E7E46" w:rsidP="007E7E46">
      <w:pPr>
        <w:widowControl w:val="0"/>
        <w:autoSpaceDE w:val="0"/>
        <w:autoSpaceDN w:val="0"/>
        <w:spacing w:after="0" w:line="360" w:lineRule="auto"/>
        <w:ind w:firstLine="709"/>
        <w:contextualSpacing/>
        <w:jc w:val="both"/>
        <w:rPr>
          <w:rFonts w:ascii="Times New Roman" w:eastAsia="Calibri" w:hAnsi="Times New Roman" w:cs="Times New Roman"/>
          <w:kern w:val="36"/>
          <w:sz w:val="28"/>
          <w:szCs w:val="28"/>
          <w:lang w:eastAsia="ru-RU"/>
        </w:rPr>
      </w:pPr>
      <w:r>
        <w:rPr>
          <w:rFonts w:ascii="Times New Roman" w:eastAsia="Calibri" w:hAnsi="Times New Roman" w:cs="Times New Roman"/>
          <w:kern w:val="36"/>
          <w:sz w:val="28"/>
          <w:szCs w:val="28"/>
          <w:lang w:eastAsia="ru-RU"/>
        </w:rPr>
        <w:t>- определить уровень профессионального развития и подготовки служащих;</w:t>
      </w:r>
    </w:p>
    <w:p w:rsidR="007E7E46" w:rsidRDefault="007E7E46" w:rsidP="007E7E46">
      <w:pPr>
        <w:widowControl w:val="0"/>
        <w:autoSpaceDE w:val="0"/>
        <w:autoSpaceDN w:val="0"/>
        <w:spacing w:after="0" w:line="360" w:lineRule="auto"/>
        <w:ind w:firstLine="709"/>
        <w:contextualSpacing/>
        <w:jc w:val="both"/>
        <w:rPr>
          <w:rFonts w:ascii="Times New Roman" w:eastAsia="Calibri" w:hAnsi="Times New Roman" w:cs="Times New Roman"/>
          <w:kern w:val="36"/>
          <w:sz w:val="28"/>
          <w:szCs w:val="28"/>
          <w:lang w:eastAsia="ru-RU"/>
        </w:rPr>
      </w:pPr>
      <w:r>
        <w:rPr>
          <w:rFonts w:ascii="Times New Roman" w:eastAsia="Calibri" w:hAnsi="Times New Roman" w:cs="Times New Roman"/>
          <w:kern w:val="36"/>
          <w:sz w:val="28"/>
          <w:szCs w:val="28"/>
          <w:lang w:eastAsia="ru-RU"/>
        </w:rPr>
        <w:t>- провести диагностику персонала;</w:t>
      </w:r>
    </w:p>
    <w:p w:rsidR="007E7E46" w:rsidRDefault="007E7E46" w:rsidP="007E7E46">
      <w:pPr>
        <w:widowControl w:val="0"/>
        <w:autoSpaceDE w:val="0"/>
        <w:autoSpaceDN w:val="0"/>
        <w:spacing w:after="0" w:line="360" w:lineRule="auto"/>
        <w:ind w:firstLine="709"/>
        <w:contextualSpacing/>
        <w:jc w:val="both"/>
        <w:rPr>
          <w:rFonts w:ascii="Times New Roman" w:eastAsia="Calibri" w:hAnsi="Times New Roman" w:cs="Times New Roman"/>
          <w:kern w:val="36"/>
          <w:sz w:val="28"/>
          <w:szCs w:val="28"/>
          <w:lang w:eastAsia="ru-RU"/>
        </w:rPr>
      </w:pPr>
      <w:r>
        <w:rPr>
          <w:rFonts w:ascii="Times New Roman" w:eastAsia="Calibri" w:hAnsi="Times New Roman" w:cs="Times New Roman"/>
          <w:kern w:val="36"/>
          <w:sz w:val="28"/>
          <w:szCs w:val="28"/>
          <w:lang w:eastAsia="ru-RU"/>
        </w:rPr>
        <w:t>- определить соответствие персонала занимаемой должности;</w:t>
      </w:r>
    </w:p>
    <w:p w:rsidR="007E7E46" w:rsidRDefault="007E7E46" w:rsidP="007E7E46">
      <w:pPr>
        <w:widowControl w:val="0"/>
        <w:autoSpaceDE w:val="0"/>
        <w:autoSpaceDN w:val="0"/>
        <w:spacing w:after="0" w:line="360" w:lineRule="auto"/>
        <w:ind w:firstLine="709"/>
        <w:contextualSpacing/>
        <w:jc w:val="both"/>
        <w:rPr>
          <w:rFonts w:ascii="Times New Roman" w:eastAsia="Calibri" w:hAnsi="Times New Roman" w:cs="Times New Roman"/>
          <w:kern w:val="36"/>
          <w:sz w:val="28"/>
          <w:szCs w:val="28"/>
          <w:lang w:eastAsia="ru-RU"/>
        </w:rPr>
      </w:pPr>
      <w:r>
        <w:rPr>
          <w:rFonts w:ascii="Times New Roman" w:eastAsia="Calibri" w:hAnsi="Times New Roman" w:cs="Times New Roman"/>
          <w:kern w:val="36"/>
          <w:sz w:val="28"/>
          <w:szCs w:val="28"/>
          <w:lang w:eastAsia="ru-RU"/>
        </w:rPr>
        <w:t>- выделить проблемы профессионального развития работников на производстве и разработать соответствующие механизмы по их решению.</w:t>
      </w:r>
    </w:p>
    <w:p w:rsidR="007E7E46" w:rsidRDefault="007E7E46" w:rsidP="007E7E4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не все виды государственной службы иных видов предполагают под собой установление порядка проведения и прохождения аттестации.</w:t>
      </w:r>
    </w:p>
    <w:p w:rsidR="007E7E46" w:rsidRPr="0078348D" w:rsidRDefault="007E7E46" w:rsidP="007E7E46">
      <w:pPr>
        <w:shd w:val="clear" w:color="auto" w:fill="FFFFFF"/>
        <w:spacing w:after="0" w:line="360" w:lineRule="auto"/>
        <w:ind w:firstLine="709"/>
        <w:jc w:val="both"/>
        <w:rPr>
          <w:rFonts w:ascii="Times New Roman" w:hAnsi="Times New Roman" w:cs="Times New Roman"/>
          <w:sz w:val="28"/>
          <w:szCs w:val="28"/>
        </w:rPr>
      </w:pPr>
      <w:r w:rsidRPr="0078348D">
        <w:rPr>
          <w:rFonts w:ascii="Times New Roman" w:hAnsi="Times New Roman" w:cs="Times New Roman"/>
          <w:sz w:val="28"/>
          <w:szCs w:val="28"/>
        </w:rPr>
        <w:t>3) Сдача служащим квалификационного экзамена.</w:t>
      </w:r>
    </w:p>
    <w:p w:rsidR="00C20ED1" w:rsidRDefault="007E7E46" w:rsidP="00C20ED1">
      <w:pPr>
        <w:spacing w:after="0" w:line="360" w:lineRule="auto"/>
        <w:ind w:firstLine="709"/>
        <w:jc w:val="both"/>
        <w:rPr>
          <w:rFonts w:ascii="Times New Roman" w:hAnsi="Times New Roman" w:cs="Times New Roman"/>
          <w:sz w:val="28"/>
          <w:szCs w:val="28"/>
          <w:shd w:val="clear" w:color="auto" w:fill="FFFFFF"/>
        </w:rPr>
      </w:pPr>
      <w:r w:rsidRPr="0078348D">
        <w:rPr>
          <w:rFonts w:ascii="Times New Roman" w:hAnsi="Times New Roman" w:cs="Times New Roman"/>
          <w:spacing w:val="2"/>
          <w:sz w:val="28"/>
          <w:szCs w:val="28"/>
          <w:shd w:val="clear" w:color="auto" w:fill="FFFFFF"/>
        </w:rPr>
        <w:t>Задача квалификационного экзамена – оценка уровня профессионального развития служащего и присвоение ему соответствующего классного чина. В зависимости от результатов сдачи квалификационного экзамена служащему может быть присвоен соответствующий классный чин, который определяется по должности службы. Каждой должности присваивается только конкретный классный чин службы.</w:t>
      </w:r>
      <w:r w:rsidR="00C20ED1">
        <w:rPr>
          <w:rFonts w:ascii="Times New Roman" w:hAnsi="Times New Roman" w:cs="Times New Roman"/>
          <w:sz w:val="28"/>
          <w:szCs w:val="28"/>
          <w:shd w:val="clear" w:color="auto" w:fill="FFFFFF"/>
        </w:rPr>
        <w:t xml:space="preserve"> </w:t>
      </w:r>
    </w:p>
    <w:p w:rsidR="007E7E46" w:rsidRPr="00C20ED1" w:rsidRDefault="007E7E46" w:rsidP="00C20ED1">
      <w:pPr>
        <w:spacing w:after="0" w:line="360" w:lineRule="auto"/>
        <w:ind w:firstLine="709"/>
        <w:jc w:val="both"/>
        <w:rPr>
          <w:rFonts w:ascii="Times New Roman" w:hAnsi="Times New Roman" w:cs="Times New Roman"/>
          <w:sz w:val="28"/>
          <w:szCs w:val="28"/>
          <w:shd w:val="clear" w:color="auto" w:fill="FFFFFF"/>
        </w:rPr>
      </w:pPr>
      <w:r w:rsidRPr="0078348D">
        <w:rPr>
          <w:rFonts w:ascii="Times New Roman" w:hAnsi="Times New Roman" w:cs="Times New Roman"/>
          <w:spacing w:val="2"/>
          <w:sz w:val="28"/>
          <w:szCs w:val="28"/>
          <w:shd w:val="clear" w:color="auto" w:fill="FFFFFF"/>
        </w:rPr>
        <w:t>Особенность квалификационного экзамена также состоит в том, что оно проводится по инициативе самого служащего, т.е. в отношении данной кадровой технологии обязательный характер осуществления не действует</w:t>
      </w:r>
      <w:r>
        <w:rPr>
          <w:rFonts w:ascii="Times New Roman" w:hAnsi="Times New Roman" w:cs="Times New Roman"/>
          <w:spacing w:val="2"/>
          <w:sz w:val="28"/>
          <w:szCs w:val="28"/>
          <w:shd w:val="clear" w:color="auto" w:fill="FFFFFF"/>
        </w:rPr>
        <w:t>.</w:t>
      </w:r>
      <w:r w:rsidR="00C20ED1">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Как и в случае с аттестацией, не все виды государственной службы иных видов предполагают под собой проведение квалификационного экзамена.</w:t>
      </w:r>
    </w:p>
    <w:p w:rsidR="007E7E46" w:rsidRDefault="007E7E46" w:rsidP="007E7E46">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4453A4">
        <w:rPr>
          <w:rFonts w:ascii="Times New Roman" w:hAnsi="Times New Roman" w:cs="Times New Roman"/>
          <w:sz w:val="28"/>
          <w:szCs w:val="28"/>
        </w:rPr>
        <w:t>Материальное поощрение и гарантии.</w:t>
      </w:r>
    </w:p>
    <w:p w:rsidR="007E7E46" w:rsidRDefault="007E7E46" w:rsidP="007E7E46">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 основным гарантиям государственного служащего можно отнести:</w:t>
      </w:r>
    </w:p>
    <w:p w:rsidR="007E7E46" w:rsidRPr="004453A4" w:rsidRDefault="007E7E46" w:rsidP="007E7E46">
      <w:pPr>
        <w:pStyle w:val="ConsPlusNormal"/>
        <w:spacing w:line="360" w:lineRule="auto"/>
        <w:ind w:firstLine="709"/>
        <w:jc w:val="both"/>
        <w:rPr>
          <w:rFonts w:ascii="Times New Roman" w:hAnsi="Times New Roman" w:cs="Times New Roman"/>
          <w:sz w:val="28"/>
          <w:szCs w:val="28"/>
        </w:rPr>
      </w:pPr>
      <w:r w:rsidRPr="004453A4">
        <w:rPr>
          <w:rFonts w:ascii="Times New Roman" w:hAnsi="Times New Roman" w:cs="Times New Roman"/>
          <w:sz w:val="28"/>
          <w:szCs w:val="28"/>
        </w:rPr>
        <w:t>- равные условия оплаты труда;</w:t>
      </w:r>
    </w:p>
    <w:p w:rsidR="007E7E46" w:rsidRPr="004453A4" w:rsidRDefault="007E7E46" w:rsidP="007E7E46">
      <w:pPr>
        <w:pStyle w:val="ConsPlusNormal"/>
        <w:spacing w:line="360" w:lineRule="auto"/>
        <w:ind w:firstLine="709"/>
        <w:jc w:val="both"/>
        <w:rPr>
          <w:rFonts w:ascii="Times New Roman" w:hAnsi="Times New Roman" w:cs="Times New Roman"/>
          <w:sz w:val="28"/>
          <w:szCs w:val="28"/>
        </w:rPr>
      </w:pPr>
      <w:r w:rsidRPr="004453A4">
        <w:rPr>
          <w:rFonts w:ascii="Times New Roman" w:hAnsi="Times New Roman" w:cs="Times New Roman"/>
          <w:sz w:val="28"/>
          <w:szCs w:val="28"/>
        </w:rPr>
        <w:t>- получение в полном объеме и своевременно денежного содержания;</w:t>
      </w:r>
    </w:p>
    <w:p w:rsidR="007E7E46" w:rsidRDefault="007E7E46" w:rsidP="007E7E46">
      <w:pPr>
        <w:pStyle w:val="ConsPlusNormal"/>
        <w:spacing w:line="360" w:lineRule="auto"/>
        <w:ind w:firstLine="709"/>
        <w:jc w:val="both"/>
        <w:rPr>
          <w:rFonts w:ascii="Times New Roman" w:hAnsi="Times New Roman" w:cs="Times New Roman"/>
          <w:sz w:val="28"/>
          <w:szCs w:val="28"/>
        </w:rPr>
      </w:pPr>
      <w:r w:rsidRPr="004453A4">
        <w:rPr>
          <w:rFonts w:ascii="Times New Roman" w:hAnsi="Times New Roman" w:cs="Times New Roman"/>
          <w:sz w:val="28"/>
          <w:szCs w:val="28"/>
        </w:rPr>
        <w:t>- пред</w:t>
      </w:r>
      <w:r>
        <w:rPr>
          <w:rFonts w:ascii="Times New Roman" w:hAnsi="Times New Roman" w:cs="Times New Roman"/>
          <w:sz w:val="28"/>
          <w:szCs w:val="28"/>
        </w:rPr>
        <w:t>оставление условий прохождения</w:t>
      </w:r>
      <w:r w:rsidRPr="004453A4">
        <w:rPr>
          <w:rFonts w:ascii="Times New Roman" w:hAnsi="Times New Roman" w:cs="Times New Roman"/>
          <w:sz w:val="28"/>
          <w:szCs w:val="28"/>
        </w:rPr>
        <w:t xml:space="preserve"> службы и т.д.</w:t>
      </w:r>
    </w:p>
    <w:p w:rsidR="007E7E46" w:rsidRDefault="007E7E46" w:rsidP="007E7E46">
      <w:pPr>
        <w:spacing w:after="0" w:line="360" w:lineRule="auto"/>
        <w:ind w:firstLine="709"/>
        <w:jc w:val="both"/>
        <w:rPr>
          <w:rFonts w:ascii="Times New Roman" w:hAnsi="Times New Roman" w:cs="Times New Roman"/>
          <w:sz w:val="28"/>
          <w:szCs w:val="28"/>
        </w:rPr>
      </w:pPr>
      <w:r w:rsidRPr="004453A4">
        <w:rPr>
          <w:rFonts w:ascii="Times New Roman" w:hAnsi="Times New Roman" w:cs="Times New Roman"/>
          <w:sz w:val="28"/>
          <w:szCs w:val="28"/>
        </w:rPr>
        <w:lastRenderedPageBreak/>
        <w:t>Материальное поощрение служащего складывается из должностного оклада и различных премий, надбавок. Если его должностной оклад фиксированный и зависит от занимаемой должности в системе</w:t>
      </w:r>
      <w:r>
        <w:rPr>
          <w:rFonts w:ascii="Times New Roman" w:hAnsi="Times New Roman" w:cs="Times New Roman"/>
          <w:sz w:val="28"/>
          <w:szCs w:val="28"/>
        </w:rPr>
        <w:t xml:space="preserve"> службы.</w:t>
      </w:r>
    </w:p>
    <w:p w:rsidR="007E7E46" w:rsidRDefault="007E7E46" w:rsidP="007E7E4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Прекращение службы.</w:t>
      </w:r>
    </w:p>
    <w:p w:rsidR="007E7E46" w:rsidRPr="00C20ED1" w:rsidRDefault="007E7E46" w:rsidP="00C20ED1">
      <w:pPr>
        <w:pStyle w:val="ConsPlusNormal"/>
        <w:spacing w:line="360" w:lineRule="auto"/>
        <w:ind w:firstLine="709"/>
        <w:jc w:val="both"/>
        <w:rPr>
          <w:rFonts w:ascii="Times New Roman" w:hAnsi="Times New Roman" w:cs="Times New Roman"/>
          <w:sz w:val="28"/>
          <w:szCs w:val="28"/>
        </w:rPr>
      </w:pPr>
      <w:r w:rsidRPr="004453A4">
        <w:rPr>
          <w:rFonts w:ascii="Times New Roman" w:hAnsi="Times New Roman" w:cs="Times New Roman"/>
          <w:sz w:val="28"/>
          <w:szCs w:val="28"/>
        </w:rPr>
        <w:t>Прекращение государственной службы наступает с момента расторжения служебного контракта между служащим и его представителем нанимателя</w:t>
      </w:r>
      <w:r>
        <w:rPr>
          <w:rFonts w:ascii="Times New Roman" w:hAnsi="Times New Roman" w:cs="Times New Roman"/>
          <w:sz w:val="28"/>
          <w:szCs w:val="28"/>
        </w:rPr>
        <w:t>.</w:t>
      </w:r>
      <w:r w:rsidR="00C20ED1">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В служебных отношениях основания их прекращения аналогичные, что и при трудовых отношениях:</w:t>
      </w:r>
    </w:p>
    <w:p w:rsidR="007E7E46" w:rsidRDefault="007E7E46" w:rsidP="007E7E46">
      <w:pPr>
        <w:shd w:val="clear" w:color="auto" w:fill="FFFFFF"/>
        <w:spacing w:after="0" w:line="360" w:lineRule="auto"/>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по соглашению сторон;</w:t>
      </w:r>
    </w:p>
    <w:p w:rsidR="007E7E46" w:rsidRDefault="007E7E46" w:rsidP="007E7E46">
      <w:pPr>
        <w:shd w:val="clear" w:color="auto" w:fill="FFFFFF"/>
        <w:spacing w:after="0" w:line="360" w:lineRule="auto"/>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по инициативе служащего;</w:t>
      </w:r>
    </w:p>
    <w:p w:rsidR="007E7E46" w:rsidRDefault="007E7E46" w:rsidP="007E7E46">
      <w:pPr>
        <w:shd w:val="clear" w:color="auto" w:fill="FFFFFF"/>
        <w:spacing w:after="0" w:line="360" w:lineRule="auto"/>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по инициативе представителя нанимателя служащего и т.д.</w:t>
      </w:r>
    </w:p>
    <w:p w:rsidR="007E7E46" w:rsidRDefault="007E7E46" w:rsidP="007E7E46">
      <w:pPr>
        <w:shd w:val="clear" w:color="auto" w:fill="FFFFFF"/>
        <w:spacing w:after="0" w:line="360" w:lineRule="auto"/>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6) Несение присяги.</w:t>
      </w:r>
    </w:p>
    <w:p w:rsidR="007E7E46" w:rsidRPr="00061889" w:rsidRDefault="007E7E46" w:rsidP="007E7E46">
      <w:pPr>
        <w:shd w:val="clear" w:color="auto" w:fill="FFFFFF"/>
        <w:spacing w:after="0" w:line="360" w:lineRule="auto"/>
        <w:ind w:firstLine="709"/>
        <w:jc w:val="both"/>
        <w:rPr>
          <w:rFonts w:ascii="Times New Roman" w:hAnsi="Times New Roman" w:cs="Times New Roman"/>
          <w:bCs/>
          <w:sz w:val="28"/>
          <w:szCs w:val="28"/>
          <w:shd w:val="clear" w:color="auto" w:fill="FFFFFF"/>
        </w:rPr>
      </w:pPr>
      <w:r w:rsidRPr="00061889">
        <w:rPr>
          <w:rFonts w:ascii="Times New Roman" w:hAnsi="Times New Roman" w:cs="Times New Roman"/>
          <w:bCs/>
          <w:sz w:val="28"/>
          <w:szCs w:val="28"/>
          <w:shd w:val="clear" w:color="auto" w:fill="FFFFFF"/>
        </w:rPr>
        <w:t>Некоторые виды государственной службы иных видов предполагают установление обязанности служащего нести присягу. Например, присяга устанавливается при назначении гражданина на должность в таких органах власти как:</w:t>
      </w:r>
    </w:p>
    <w:p w:rsidR="007E7E46" w:rsidRPr="00061889" w:rsidRDefault="007E7E46" w:rsidP="007E7E46">
      <w:pPr>
        <w:spacing w:after="0" w:line="360" w:lineRule="auto"/>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Т</w:t>
      </w:r>
      <w:r w:rsidRPr="00061889">
        <w:rPr>
          <w:rFonts w:ascii="Times New Roman" w:hAnsi="Times New Roman" w:cs="Times New Roman"/>
          <w:bCs/>
          <w:sz w:val="28"/>
          <w:szCs w:val="28"/>
          <w:shd w:val="clear" w:color="auto" w:fill="FFFFFF"/>
        </w:rPr>
        <w:t>аможенные органы</w:t>
      </w:r>
      <w:r>
        <w:rPr>
          <w:rFonts w:ascii="Times New Roman" w:hAnsi="Times New Roman" w:cs="Times New Roman"/>
          <w:bCs/>
          <w:sz w:val="28"/>
          <w:szCs w:val="28"/>
          <w:shd w:val="clear" w:color="auto" w:fill="FFFFFF"/>
        </w:rPr>
        <w:t>.</w:t>
      </w:r>
    </w:p>
    <w:p w:rsidR="007E7E46" w:rsidRPr="00061889" w:rsidRDefault="007E7E46" w:rsidP="007E7E46">
      <w:pPr>
        <w:spacing w:after="0" w:line="360" w:lineRule="auto"/>
        <w:ind w:firstLine="709"/>
        <w:jc w:val="both"/>
        <w:rPr>
          <w:rFonts w:ascii="Times New Roman" w:hAnsi="Times New Roman" w:cs="Times New Roman"/>
          <w:sz w:val="28"/>
          <w:szCs w:val="28"/>
          <w:shd w:val="clear" w:color="auto" w:fill="FFFFFF"/>
        </w:rPr>
      </w:pPr>
      <w:r w:rsidRPr="00061889">
        <w:rPr>
          <w:rFonts w:ascii="Times New Roman" w:hAnsi="Times New Roman" w:cs="Times New Roman"/>
          <w:sz w:val="28"/>
          <w:szCs w:val="28"/>
          <w:shd w:val="clear" w:color="auto" w:fill="FFFFFF"/>
        </w:rPr>
        <w:t>- СК РФ</w:t>
      </w:r>
      <w:r>
        <w:rPr>
          <w:rFonts w:ascii="Times New Roman" w:hAnsi="Times New Roman" w:cs="Times New Roman"/>
          <w:sz w:val="28"/>
          <w:szCs w:val="28"/>
          <w:shd w:val="clear" w:color="auto" w:fill="FFFFFF"/>
        </w:rPr>
        <w:t>.</w:t>
      </w:r>
    </w:p>
    <w:p w:rsidR="007E7E46" w:rsidRDefault="007E7E46" w:rsidP="007E7E46">
      <w:pPr>
        <w:spacing w:after="0" w:line="360" w:lineRule="auto"/>
        <w:ind w:firstLine="709"/>
        <w:jc w:val="both"/>
        <w:rPr>
          <w:rFonts w:ascii="Times New Roman" w:hAnsi="Times New Roman" w:cs="Times New Roman"/>
          <w:sz w:val="28"/>
          <w:szCs w:val="28"/>
        </w:rPr>
      </w:pPr>
      <w:r w:rsidRPr="00061889">
        <w:rPr>
          <w:rFonts w:ascii="Times New Roman" w:hAnsi="Times New Roman" w:cs="Times New Roman"/>
          <w:sz w:val="28"/>
          <w:szCs w:val="28"/>
          <w:shd w:val="clear" w:color="auto" w:fill="FFFFFF"/>
        </w:rPr>
        <w:t xml:space="preserve">- </w:t>
      </w:r>
      <w:r w:rsidRPr="00061889">
        <w:rPr>
          <w:rFonts w:ascii="Times New Roman" w:hAnsi="Times New Roman" w:cs="Times New Roman"/>
          <w:sz w:val="28"/>
          <w:szCs w:val="28"/>
        </w:rPr>
        <w:t>Органы и организации Прокуратуры РФ</w:t>
      </w:r>
      <w:r>
        <w:rPr>
          <w:rFonts w:ascii="Times New Roman" w:hAnsi="Times New Roman" w:cs="Times New Roman"/>
          <w:sz w:val="28"/>
          <w:szCs w:val="28"/>
        </w:rPr>
        <w:t>.</w:t>
      </w:r>
    </w:p>
    <w:p w:rsidR="007E7E46" w:rsidRDefault="007E7E46" w:rsidP="007E7E46">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7) Установление фирменной одежды.</w:t>
      </w:r>
    </w:p>
    <w:p w:rsidR="007E7E46" w:rsidRDefault="007E7E46" w:rsidP="007E7E46">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Фирменная одежда устанавливается, например, в отношении сотрудников ОВД, Прокуратуры, таможенных органов и т.д. После поступления на должность граждане обязуются принять фирменную одежду и соблюдать требования к ее ношению при осуществлении служебной деятельности, а также к бережному отношению.</w:t>
      </w:r>
    </w:p>
    <w:p w:rsidR="007E7E46" w:rsidRDefault="007E7E46" w:rsidP="007E7E46">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8) Установление мер дисциплинарных взысканий.</w:t>
      </w:r>
    </w:p>
    <w:p w:rsidR="007E7E46" w:rsidRPr="000E1037" w:rsidRDefault="007E7E46" w:rsidP="007E7E46">
      <w:pPr>
        <w:spacing w:after="0" w:line="360" w:lineRule="auto"/>
        <w:ind w:firstLine="709"/>
        <w:jc w:val="both"/>
        <w:rPr>
          <w:rFonts w:ascii="Times New Roman" w:hAnsi="Times New Roman" w:cs="Times New Roman"/>
          <w:sz w:val="28"/>
          <w:szCs w:val="28"/>
        </w:rPr>
      </w:pPr>
      <w:r w:rsidRPr="000E1037">
        <w:rPr>
          <w:rFonts w:ascii="Times New Roman" w:hAnsi="Times New Roman" w:cs="Times New Roman"/>
          <w:sz w:val="28"/>
          <w:szCs w:val="28"/>
        </w:rPr>
        <w:t>Так, устанавливаются следующие такие меры:</w:t>
      </w:r>
    </w:p>
    <w:p w:rsidR="007E7E46" w:rsidRPr="000E1037" w:rsidRDefault="007E7E46" w:rsidP="007E7E46">
      <w:pPr>
        <w:spacing w:after="0" w:line="360" w:lineRule="auto"/>
        <w:ind w:firstLine="709"/>
        <w:jc w:val="both"/>
        <w:rPr>
          <w:rFonts w:ascii="Times New Roman" w:eastAsia="Times New Roman" w:hAnsi="Times New Roman" w:cs="Times New Roman"/>
          <w:sz w:val="28"/>
          <w:szCs w:val="28"/>
          <w:lang w:eastAsia="ru-RU"/>
        </w:rPr>
      </w:pPr>
      <w:r w:rsidRPr="000E1037">
        <w:rPr>
          <w:rFonts w:ascii="Times New Roman" w:hAnsi="Times New Roman" w:cs="Times New Roman"/>
          <w:sz w:val="28"/>
          <w:szCs w:val="28"/>
        </w:rPr>
        <w:t xml:space="preserve">- </w:t>
      </w:r>
      <w:r w:rsidRPr="000E1037">
        <w:rPr>
          <w:rFonts w:ascii="Times New Roman" w:eastAsia="Times New Roman" w:hAnsi="Times New Roman" w:cs="Times New Roman"/>
          <w:sz w:val="28"/>
          <w:szCs w:val="28"/>
          <w:lang w:eastAsia="ru-RU"/>
        </w:rPr>
        <w:t>замечание;</w:t>
      </w:r>
    </w:p>
    <w:p w:rsidR="007E7E46" w:rsidRPr="000E1037" w:rsidRDefault="007E7E46" w:rsidP="007E7E46">
      <w:pPr>
        <w:spacing w:after="0" w:line="360" w:lineRule="auto"/>
        <w:ind w:firstLine="709"/>
        <w:jc w:val="both"/>
        <w:rPr>
          <w:rFonts w:ascii="Times New Roman" w:hAnsi="Times New Roman" w:cs="Times New Roman"/>
          <w:sz w:val="28"/>
          <w:szCs w:val="28"/>
        </w:rPr>
      </w:pPr>
      <w:r w:rsidRPr="000E1037">
        <w:rPr>
          <w:rFonts w:ascii="Times New Roman" w:eastAsia="Times New Roman" w:hAnsi="Times New Roman" w:cs="Times New Roman"/>
          <w:sz w:val="28"/>
          <w:szCs w:val="28"/>
          <w:lang w:eastAsia="ru-RU"/>
        </w:rPr>
        <w:t>- выговор;</w:t>
      </w:r>
    </w:p>
    <w:p w:rsidR="007E7E46" w:rsidRPr="000E1037" w:rsidRDefault="007E7E46" w:rsidP="007E7E46">
      <w:pPr>
        <w:spacing w:after="0" w:line="360" w:lineRule="auto"/>
        <w:ind w:firstLine="709"/>
        <w:jc w:val="both"/>
        <w:rPr>
          <w:rFonts w:ascii="Times New Roman" w:hAnsi="Times New Roman" w:cs="Times New Roman"/>
          <w:sz w:val="28"/>
          <w:szCs w:val="28"/>
        </w:rPr>
      </w:pPr>
      <w:r w:rsidRPr="000E1037">
        <w:rPr>
          <w:rFonts w:ascii="Times New Roman" w:hAnsi="Times New Roman" w:cs="Times New Roman"/>
          <w:sz w:val="28"/>
          <w:szCs w:val="28"/>
        </w:rPr>
        <w:lastRenderedPageBreak/>
        <w:t xml:space="preserve">- </w:t>
      </w:r>
      <w:r w:rsidRPr="000E1037">
        <w:rPr>
          <w:rFonts w:ascii="Times New Roman" w:eastAsia="Times New Roman" w:hAnsi="Times New Roman" w:cs="Times New Roman"/>
          <w:sz w:val="28"/>
          <w:szCs w:val="28"/>
          <w:lang w:eastAsia="ru-RU"/>
        </w:rPr>
        <w:t>строгий выговор;</w:t>
      </w:r>
    </w:p>
    <w:p w:rsidR="007E7E46" w:rsidRPr="000E1037" w:rsidRDefault="007E7E46" w:rsidP="007E7E46">
      <w:pPr>
        <w:spacing w:after="0" w:line="360" w:lineRule="auto"/>
        <w:ind w:firstLine="709"/>
        <w:jc w:val="both"/>
        <w:rPr>
          <w:rFonts w:ascii="Times New Roman" w:hAnsi="Times New Roman" w:cs="Times New Roman"/>
          <w:sz w:val="28"/>
          <w:szCs w:val="28"/>
        </w:rPr>
      </w:pPr>
      <w:r w:rsidRPr="000E1037">
        <w:rPr>
          <w:rFonts w:ascii="Times New Roman" w:hAnsi="Times New Roman" w:cs="Times New Roman"/>
          <w:sz w:val="28"/>
          <w:szCs w:val="28"/>
        </w:rPr>
        <w:t xml:space="preserve">- </w:t>
      </w:r>
      <w:r w:rsidRPr="000E1037">
        <w:rPr>
          <w:rFonts w:ascii="Times New Roman" w:eastAsia="Times New Roman" w:hAnsi="Times New Roman" w:cs="Times New Roman"/>
          <w:sz w:val="28"/>
          <w:szCs w:val="28"/>
          <w:lang w:eastAsia="ru-RU"/>
        </w:rPr>
        <w:t>предупреждение о неполном служебном соответствии по результатам аттестации;</w:t>
      </w:r>
    </w:p>
    <w:p w:rsidR="007E7E46" w:rsidRPr="000E1037" w:rsidRDefault="007E7E46" w:rsidP="007E7E46">
      <w:pPr>
        <w:spacing w:after="0" w:line="360" w:lineRule="auto"/>
        <w:ind w:firstLine="709"/>
        <w:jc w:val="both"/>
        <w:rPr>
          <w:rFonts w:ascii="Times New Roman" w:hAnsi="Times New Roman" w:cs="Times New Roman"/>
          <w:sz w:val="28"/>
          <w:szCs w:val="28"/>
        </w:rPr>
      </w:pPr>
      <w:r w:rsidRPr="000E1037">
        <w:rPr>
          <w:rFonts w:ascii="Times New Roman" w:hAnsi="Times New Roman" w:cs="Times New Roman"/>
          <w:sz w:val="28"/>
          <w:szCs w:val="28"/>
        </w:rPr>
        <w:t xml:space="preserve">- </w:t>
      </w:r>
      <w:r w:rsidRPr="000E1037">
        <w:rPr>
          <w:rFonts w:ascii="Times New Roman" w:eastAsia="Times New Roman" w:hAnsi="Times New Roman" w:cs="Times New Roman"/>
          <w:sz w:val="28"/>
          <w:szCs w:val="28"/>
          <w:lang w:eastAsia="ru-RU"/>
        </w:rPr>
        <w:t>увольнение из органов.</w:t>
      </w:r>
    </w:p>
    <w:p w:rsidR="007E7E46" w:rsidRDefault="000E59F2" w:rsidP="007E7E46">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w:t>
      </w:r>
      <w:r w:rsidR="007E7E46">
        <w:rPr>
          <w:rFonts w:ascii="Times New Roman" w:hAnsi="Times New Roman" w:cs="Times New Roman"/>
          <w:sz w:val="28"/>
          <w:szCs w:val="24"/>
        </w:rPr>
        <w:t>орядок прохождения государственной службы иных видов мало чем отличается от других разновидностях системы государственной службы. Тем самым обеспечивается преемственность видов службы в системе государственной службы РФ между собой.</w:t>
      </w:r>
    </w:p>
    <w:p w:rsidR="007E7E46" w:rsidRDefault="007E7E46" w:rsidP="007E7E46">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 целом, государственная служба иных видов является самостоятельной разновидностью государственной службы, которая, на данный момент времени, полно законодателем не закреплена. Однако это не отменяет того факта, что по всем признакам профессиональной и служебной деятельности государственная служба иных видов полноправно относится к системе государственной службы, что было доказано выше в работе. </w:t>
      </w:r>
    </w:p>
    <w:p w:rsidR="007E7E46" w:rsidRDefault="007E7E46" w:rsidP="007E7E46">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Таким образом, закрепление порядка прохождения государственной службы – это особенность трактовки государственной службы как института профессиональной деятельности. Только в системе государственной службы предпринимаются и действуют данные кадровые механизмы, описанные ранее в работе. От эффективности их применения и функционирования зависит качество подготовки служащих для реализации кадрового обеспечения органов государственной власти РФ.</w:t>
      </w:r>
    </w:p>
    <w:p w:rsidR="00D248BF" w:rsidRDefault="00D248BF">
      <w:pPr>
        <w:rPr>
          <w:rFonts w:ascii="Times New Roman" w:hAnsi="Times New Roman" w:cs="Times New Roman"/>
          <w:sz w:val="28"/>
          <w:szCs w:val="28"/>
        </w:rPr>
      </w:pPr>
      <w:r>
        <w:rPr>
          <w:rFonts w:ascii="Times New Roman" w:hAnsi="Times New Roman" w:cs="Times New Roman"/>
          <w:sz w:val="28"/>
          <w:szCs w:val="28"/>
        </w:rPr>
        <w:br w:type="page"/>
      </w:r>
    </w:p>
    <w:p w:rsidR="007E7E46" w:rsidRDefault="00D248BF" w:rsidP="004110A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466A67" w:rsidRDefault="00466A67" w:rsidP="004110A5">
      <w:pPr>
        <w:spacing w:after="0" w:line="360" w:lineRule="auto"/>
        <w:ind w:firstLine="709"/>
        <w:rPr>
          <w:rFonts w:ascii="Times New Roman" w:hAnsi="Times New Roman" w:cs="Times New Roman"/>
          <w:sz w:val="28"/>
          <w:szCs w:val="28"/>
        </w:rPr>
      </w:pPr>
    </w:p>
    <w:p w:rsidR="00466A67" w:rsidRDefault="00466A67" w:rsidP="00411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исследования можно отметить, что поставленные цели и задачи были достигнуты и выполнены. Могут быть сделаны следующие выводы:</w:t>
      </w:r>
    </w:p>
    <w:p w:rsidR="006C3E51" w:rsidRDefault="00466A67" w:rsidP="004110A5">
      <w:pPr>
        <w:spacing w:after="0" w:line="360" w:lineRule="auto"/>
        <w:ind w:firstLine="709"/>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1. </w:t>
      </w:r>
      <w:r w:rsidR="006C3E51">
        <w:rPr>
          <w:rFonts w:ascii="Times New Roman" w:eastAsia="Calibri" w:hAnsi="Times New Roman" w:cs="Times New Roman"/>
          <w:kern w:val="36"/>
          <w:sz w:val="28"/>
          <w:szCs w:val="28"/>
        </w:rPr>
        <w:t>И</w:t>
      </w:r>
      <w:r w:rsidR="006C3E51">
        <w:rPr>
          <w:rFonts w:ascii="Times New Roman" w:eastAsia="Calibri" w:hAnsi="Times New Roman" w:cs="Times New Roman"/>
          <w:sz w:val="28"/>
          <w:szCs w:val="28"/>
          <w:lang w:eastAsia="ru-RU"/>
        </w:rPr>
        <w:t>нститут государственной службы РФ прошел многие исторические этапы своего развития. Данный правовой институт власти столкнулся с рядом кризисных проблем и недоработками своего функционирования, что не позволяло в полной мере организовать эффективно функционирующую кадровую систему государства. Только после распада Советского Союза и принятия новой Конституции РФ удалось осуществить реформирование государственной службы и окончательно закрепить правовую и организационную обусловленность ее функционирования. После принятия ряда правовых актов институт государственной службы и ее система стали полноценно функционировании в государственном управлении.</w:t>
      </w:r>
    </w:p>
    <w:p w:rsidR="006C3E51" w:rsidRDefault="006C3E51" w:rsidP="004110A5">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r>
        <w:rPr>
          <w:rFonts w:ascii="Times New Roman" w:eastAsia="Times New Roman" w:hAnsi="Times New Roman" w:cs="Times New Roman"/>
          <w:sz w:val="28"/>
          <w:szCs w:val="28"/>
          <w:lang w:eastAsia="ru-RU"/>
        </w:rPr>
        <w:t>Г</w:t>
      </w:r>
      <w:r w:rsidRPr="00EB206F">
        <w:rPr>
          <w:rFonts w:ascii="Times New Roman" w:eastAsia="Times New Roman" w:hAnsi="Times New Roman" w:cs="Times New Roman"/>
          <w:sz w:val="28"/>
          <w:szCs w:val="28"/>
          <w:lang w:eastAsia="ru-RU"/>
        </w:rPr>
        <w:t xml:space="preserve">осударственная служба </w:t>
      </w:r>
      <w:r>
        <w:rPr>
          <w:rFonts w:ascii="Times New Roman" w:eastAsia="Times New Roman" w:hAnsi="Times New Roman" w:cs="Times New Roman"/>
          <w:sz w:val="28"/>
          <w:szCs w:val="28"/>
          <w:lang w:eastAsia="ru-RU"/>
        </w:rPr>
        <w:t xml:space="preserve">- </w:t>
      </w:r>
      <w:r w:rsidRPr="00EB206F">
        <w:rPr>
          <w:rFonts w:ascii="Times New Roman" w:eastAsia="Times New Roman" w:hAnsi="Times New Roman" w:cs="Times New Roman"/>
          <w:sz w:val="28"/>
          <w:szCs w:val="28"/>
          <w:lang w:eastAsia="ru-RU"/>
        </w:rPr>
        <w:t xml:space="preserve">профессиональная деятельность </w:t>
      </w:r>
      <w:r w:rsidRPr="00EB206F">
        <w:rPr>
          <w:rFonts w:ascii="Times New Roman" w:hAnsi="Times New Roman" w:cs="Times New Roman"/>
          <w:bCs/>
          <w:sz w:val="28"/>
          <w:szCs w:val="28"/>
          <w:shd w:val="clear" w:color="auto" w:fill="FFFFFF"/>
        </w:rPr>
        <w:t xml:space="preserve">граждан РФ </w:t>
      </w:r>
      <w:r w:rsidRPr="00EB206F">
        <w:rPr>
          <w:rFonts w:ascii="Times New Roman" w:eastAsia="Times New Roman" w:hAnsi="Times New Roman" w:cs="Times New Roman"/>
          <w:sz w:val="28"/>
          <w:szCs w:val="28"/>
          <w:lang w:eastAsia="ru-RU"/>
        </w:rPr>
        <w:t xml:space="preserve">по обеспечению исполнения полномочий </w:t>
      </w:r>
      <w:r>
        <w:rPr>
          <w:rFonts w:ascii="Times New Roman" w:eastAsia="Times New Roman" w:hAnsi="Times New Roman" w:cs="Times New Roman"/>
          <w:sz w:val="28"/>
          <w:szCs w:val="28"/>
          <w:lang w:eastAsia="ru-RU"/>
        </w:rPr>
        <w:t>государственных структур власти.</w:t>
      </w:r>
    </w:p>
    <w:p w:rsidR="00466A67" w:rsidRDefault="006C3E51" w:rsidP="004110A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Государственный служащий -</w:t>
      </w:r>
      <w:r w:rsidRPr="00EB206F">
        <w:rPr>
          <w:rFonts w:ascii="Times New Roman" w:hAnsi="Times New Roman" w:cs="Times New Roman"/>
          <w:sz w:val="28"/>
          <w:szCs w:val="28"/>
          <w:shd w:val="clear" w:color="auto" w:fill="FFFFFF"/>
        </w:rPr>
        <w:t xml:space="preserve"> лицо, которое временно или постоянно осуществляет и исполняет предписанные ему по должности служебные обязанности в федеральных </w:t>
      </w:r>
      <w:r>
        <w:rPr>
          <w:rFonts w:ascii="Times New Roman" w:hAnsi="Times New Roman" w:cs="Times New Roman"/>
          <w:sz w:val="28"/>
          <w:szCs w:val="28"/>
          <w:shd w:val="clear" w:color="auto" w:fill="FFFFFF"/>
        </w:rPr>
        <w:t xml:space="preserve">и региональных </w:t>
      </w:r>
      <w:r w:rsidRPr="00EB206F">
        <w:rPr>
          <w:rFonts w:ascii="Times New Roman" w:hAnsi="Times New Roman" w:cs="Times New Roman"/>
          <w:sz w:val="28"/>
          <w:szCs w:val="28"/>
          <w:shd w:val="clear" w:color="auto" w:fill="FFFFFF"/>
        </w:rPr>
        <w:t xml:space="preserve">органах власти на федеральных </w:t>
      </w:r>
      <w:r>
        <w:rPr>
          <w:rFonts w:ascii="Times New Roman" w:hAnsi="Times New Roman" w:cs="Times New Roman"/>
          <w:sz w:val="28"/>
          <w:szCs w:val="28"/>
          <w:shd w:val="clear" w:color="auto" w:fill="FFFFFF"/>
        </w:rPr>
        <w:t xml:space="preserve">и региональных </w:t>
      </w:r>
      <w:r w:rsidRPr="00EB206F">
        <w:rPr>
          <w:rFonts w:ascii="Times New Roman" w:hAnsi="Times New Roman" w:cs="Times New Roman"/>
          <w:sz w:val="28"/>
          <w:szCs w:val="28"/>
          <w:shd w:val="clear" w:color="auto" w:fill="FFFFFF"/>
        </w:rPr>
        <w:t>должностях за денежное содержание.</w:t>
      </w:r>
    </w:p>
    <w:p w:rsidR="006C3E51" w:rsidRDefault="006C3E51" w:rsidP="004110A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 Государственная служба как профессиональная деятельность была рассмотрена с двух точек зрения:</w:t>
      </w:r>
    </w:p>
    <w:p w:rsidR="006C3E51" w:rsidRDefault="006C3E51" w:rsidP="004110A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Как закрепление системы государственной службы.</w:t>
      </w:r>
    </w:p>
    <w:p w:rsidR="006C3E51" w:rsidRDefault="006C3E51" w:rsidP="004110A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рассмотрении системы государственной службы были сделаны следующие выводы:</w:t>
      </w:r>
    </w:p>
    <w:p w:rsidR="006C3E51" w:rsidRDefault="006C3E51" w:rsidP="00411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Система государственной службы ПФ включает в свой состав: </w:t>
      </w:r>
      <w:r>
        <w:rPr>
          <w:rFonts w:ascii="Times New Roman" w:hAnsi="Times New Roman" w:cs="Times New Roman"/>
          <w:sz w:val="28"/>
          <w:szCs w:val="28"/>
        </w:rPr>
        <w:t>государственная гражданская служба, военная служба, государственная служба иных видов.</w:t>
      </w:r>
    </w:p>
    <w:p w:rsidR="006C3E51" w:rsidRDefault="006C3E51" w:rsidP="00411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Как и гражданская служба, военная служба является профессиональной служебной деятельностью.</w:t>
      </w:r>
    </w:p>
    <w:p w:rsidR="006C3E51" w:rsidRDefault="006C3E51" w:rsidP="00411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Государственная служба иных видов по аналогии с гражданской и военной службами имеет признаки профессиональной служебной деятельности: выполнение служебной деятельности на служебных должностях, осуществление деятельности служащим, обладающим профессиональными компетенциями и навыками, полученными им в результате подготовки и с течением времени (опыт работы), осуществление за денежное содержание и реализовывает право граждан на труд.</w:t>
      </w:r>
    </w:p>
    <w:p w:rsidR="006C3E51" w:rsidRDefault="006C3E51" w:rsidP="00411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Как регламентирование кадровых мероприятий.</w:t>
      </w:r>
    </w:p>
    <w:p w:rsidR="006C3E51" w:rsidRDefault="006C3E51" w:rsidP="004110A5">
      <w:pPr>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 xml:space="preserve">При </w:t>
      </w:r>
      <w:r>
        <w:rPr>
          <w:rFonts w:ascii="Times New Roman" w:hAnsi="Times New Roman" w:cs="Times New Roman"/>
          <w:sz w:val="28"/>
        </w:rPr>
        <w:t>выделении кадровых мероприятий</w:t>
      </w:r>
      <w:r w:rsidRPr="004463AF">
        <w:rPr>
          <w:rFonts w:ascii="Times New Roman" w:hAnsi="Times New Roman" w:cs="Times New Roman"/>
          <w:sz w:val="28"/>
        </w:rPr>
        <w:t xml:space="preserve"> государственной службы</w:t>
      </w:r>
      <w:r>
        <w:rPr>
          <w:rFonts w:ascii="Times New Roman" w:hAnsi="Times New Roman" w:cs="Times New Roman"/>
          <w:sz w:val="28"/>
        </w:rPr>
        <w:t xml:space="preserve"> были отмечены следующие:</w:t>
      </w:r>
    </w:p>
    <w:p w:rsidR="006C3E51" w:rsidRPr="00EB206F" w:rsidRDefault="006C3E51" w:rsidP="004110A5">
      <w:pPr>
        <w:pStyle w:val="a4"/>
        <w:spacing w:after="0" w:line="360" w:lineRule="auto"/>
        <w:ind w:left="0" w:firstLine="709"/>
        <w:jc w:val="both"/>
        <w:rPr>
          <w:rFonts w:ascii="Times New Roman" w:hAnsi="Times New Roman" w:cs="Times New Roman"/>
          <w:sz w:val="28"/>
          <w:szCs w:val="28"/>
        </w:rPr>
      </w:pPr>
      <w:r w:rsidRPr="00EB206F">
        <w:rPr>
          <w:rFonts w:ascii="Times New Roman" w:hAnsi="Times New Roman" w:cs="Times New Roman"/>
          <w:sz w:val="28"/>
          <w:szCs w:val="28"/>
        </w:rPr>
        <w:t>- Поступление на службу.</w:t>
      </w:r>
    </w:p>
    <w:p w:rsidR="006C3E51" w:rsidRPr="00EB206F" w:rsidRDefault="006C3E51" w:rsidP="004110A5">
      <w:pPr>
        <w:spacing w:after="0" w:line="360" w:lineRule="auto"/>
        <w:ind w:firstLine="709"/>
        <w:jc w:val="both"/>
        <w:rPr>
          <w:rFonts w:ascii="Times New Roman" w:hAnsi="Times New Roman" w:cs="Times New Roman"/>
          <w:sz w:val="28"/>
          <w:szCs w:val="28"/>
          <w:shd w:val="clear" w:color="auto" w:fill="FFFFFF"/>
        </w:rPr>
      </w:pPr>
      <w:r w:rsidRPr="00EB206F">
        <w:rPr>
          <w:rFonts w:ascii="Times New Roman" w:hAnsi="Times New Roman" w:cs="Times New Roman"/>
          <w:sz w:val="28"/>
          <w:szCs w:val="28"/>
          <w:shd w:val="clear" w:color="auto" w:fill="FFFFFF"/>
        </w:rPr>
        <w:t>- Проведение аттестации служащего.</w:t>
      </w:r>
    </w:p>
    <w:p w:rsidR="006C3E51" w:rsidRPr="00EB206F" w:rsidRDefault="006C3E51" w:rsidP="004110A5">
      <w:pPr>
        <w:shd w:val="clear" w:color="auto" w:fill="FFFFFF"/>
        <w:spacing w:after="0" w:line="360" w:lineRule="auto"/>
        <w:ind w:firstLine="709"/>
        <w:jc w:val="both"/>
        <w:rPr>
          <w:rFonts w:ascii="Times New Roman" w:hAnsi="Times New Roman" w:cs="Times New Roman"/>
          <w:sz w:val="28"/>
          <w:szCs w:val="28"/>
        </w:rPr>
      </w:pPr>
      <w:r w:rsidRPr="00EB206F">
        <w:rPr>
          <w:rFonts w:ascii="Times New Roman" w:hAnsi="Times New Roman" w:cs="Times New Roman"/>
          <w:sz w:val="28"/>
          <w:szCs w:val="28"/>
        </w:rPr>
        <w:t>- Сдача служащим квалификационного экзамена.</w:t>
      </w:r>
    </w:p>
    <w:p w:rsidR="006C3E51" w:rsidRPr="00EB206F" w:rsidRDefault="006C3E51" w:rsidP="004110A5">
      <w:pPr>
        <w:pStyle w:val="a4"/>
        <w:spacing w:after="0" w:line="360" w:lineRule="auto"/>
        <w:ind w:left="0" w:firstLine="709"/>
        <w:jc w:val="both"/>
        <w:rPr>
          <w:rFonts w:ascii="Times New Roman" w:hAnsi="Times New Roman" w:cs="Times New Roman"/>
          <w:sz w:val="28"/>
          <w:szCs w:val="28"/>
        </w:rPr>
      </w:pPr>
      <w:r w:rsidRPr="00EB206F">
        <w:rPr>
          <w:rFonts w:ascii="Times New Roman" w:hAnsi="Times New Roman" w:cs="Times New Roman"/>
          <w:sz w:val="28"/>
          <w:szCs w:val="28"/>
        </w:rPr>
        <w:t>- Материальное поощрение и гарантии.</w:t>
      </w:r>
    </w:p>
    <w:p w:rsidR="006C3E51" w:rsidRPr="00EB206F" w:rsidRDefault="006C3E51" w:rsidP="004110A5">
      <w:pPr>
        <w:pStyle w:val="ConsPlusNormal"/>
        <w:spacing w:line="360" w:lineRule="auto"/>
        <w:ind w:firstLine="709"/>
        <w:jc w:val="both"/>
        <w:rPr>
          <w:rFonts w:ascii="Times New Roman" w:hAnsi="Times New Roman" w:cs="Times New Roman"/>
          <w:sz w:val="28"/>
          <w:szCs w:val="28"/>
        </w:rPr>
      </w:pPr>
      <w:r w:rsidRPr="00EB206F">
        <w:rPr>
          <w:rFonts w:ascii="Times New Roman" w:hAnsi="Times New Roman" w:cs="Times New Roman"/>
          <w:sz w:val="28"/>
          <w:szCs w:val="28"/>
        </w:rPr>
        <w:t>- Прекращение службы.</w:t>
      </w:r>
    </w:p>
    <w:p w:rsidR="006C3E51" w:rsidRPr="00EB206F" w:rsidRDefault="006C3E51" w:rsidP="004110A5">
      <w:pPr>
        <w:shd w:val="clear" w:color="auto" w:fill="FFFFFF"/>
        <w:spacing w:after="0" w:line="360" w:lineRule="auto"/>
        <w:ind w:firstLine="709"/>
        <w:jc w:val="both"/>
        <w:rPr>
          <w:rFonts w:ascii="Times New Roman" w:hAnsi="Times New Roman" w:cs="Times New Roman"/>
          <w:bCs/>
          <w:sz w:val="28"/>
          <w:szCs w:val="28"/>
          <w:shd w:val="clear" w:color="auto" w:fill="FFFFFF"/>
        </w:rPr>
      </w:pPr>
      <w:r w:rsidRPr="00EB206F">
        <w:rPr>
          <w:rFonts w:ascii="Times New Roman" w:hAnsi="Times New Roman" w:cs="Times New Roman"/>
          <w:bCs/>
          <w:sz w:val="28"/>
          <w:szCs w:val="28"/>
          <w:shd w:val="clear" w:color="auto" w:fill="FFFFFF"/>
        </w:rPr>
        <w:t>- Несение присяги.</w:t>
      </w:r>
    </w:p>
    <w:p w:rsidR="006C3E51" w:rsidRPr="00EB206F" w:rsidRDefault="006C3E51" w:rsidP="004110A5">
      <w:pPr>
        <w:shd w:val="clear" w:color="auto" w:fill="FFFFFF"/>
        <w:spacing w:after="0" w:line="360" w:lineRule="auto"/>
        <w:ind w:firstLine="709"/>
        <w:jc w:val="both"/>
        <w:rPr>
          <w:rFonts w:ascii="Times New Roman" w:hAnsi="Times New Roman" w:cs="Times New Roman"/>
          <w:bCs/>
          <w:sz w:val="28"/>
          <w:szCs w:val="28"/>
          <w:shd w:val="clear" w:color="auto" w:fill="FFFFFF"/>
        </w:rPr>
      </w:pPr>
      <w:r w:rsidRPr="00EB206F">
        <w:rPr>
          <w:rFonts w:ascii="Times New Roman" w:hAnsi="Times New Roman" w:cs="Times New Roman"/>
          <w:sz w:val="28"/>
          <w:szCs w:val="24"/>
        </w:rPr>
        <w:t>- Установление фирменной одежды.</w:t>
      </w:r>
    </w:p>
    <w:p w:rsidR="006C3E51" w:rsidRDefault="006C3E51" w:rsidP="004110A5">
      <w:pPr>
        <w:spacing w:after="0" w:line="360" w:lineRule="auto"/>
        <w:ind w:firstLine="709"/>
        <w:jc w:val="both"/>
        <w:rPr>
          <w:rFonts w:ascii="Times New Roman" w:hAnsi="Times New Roman" w:cs="Times New Roman"/>
          <w:sz w:val="28"/>
          <w:szCs w:val="24"/>
        </w:rPr>
      </w:pPr>
      <w:r w:rsidRPr="00EB206F">
        <w:rPr>
          <w:rFonts w:ascii="Times New Roman" w:hAnsi="Times New Roman" w:cs="Times New Roman"/>
          <w:sz w:val="28"/>
          <w:szCs w:val="24"/>
        </w:rPr>
        <w:t>- Установление мер дисциплинарных взысканий.</w:t>
      </w:r>
    </w:p>
    <w:p w:rsidR="006C3E51" w:rsidRDefault="006C3E51">
      <w:pPr>
        <w:rPr>
          <w:rFonts w:ascii="Times New Roman" w:hAnsi="Times New Roman" w:cs="Times New Roman"/>
          <w:sz w:val="28"/>
          <w:szCs w:val="28"/>
        </w:rPr>
      </w:pPr>
      <w:r>
        <w:rPr>
          <w:rFonts w:ascii="Times New Roman" w:hAnsi="Times New Roman" w:cs="Times New Roman"/>
          <w:sz w:val="28"/>
          <w:szCs w:val="28"/>
        </w:rPr>
        <w:br w:type="page"/>
      </w:r>
    </w:p>
    <w:p w:rsidR="006C3E51" w:rsidRDefault="006C3E51" w:rsidP="006C3E5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6C3E51" w:rsidRDefault="006C3E51" w:rsidP="008F6C4F">
      <w:pPr>
        <w:spacing w:after="0" w:line="360" w:lineRule="auto"/>
        <w:rPr>
          <w:rFonts w:ascii="Times New Roman" w:hAnsi="Times New Roman" w:cs="Times New Roman"/>
          <w:sz w:val="28"/>
          <w:szCs w:val="28"/>
        </w:rPr>
      </w:pPr>
    </w:p>
    <w:p w:rsidR="006C3E51" w:rsidRPr="008F6C4F" w:rsidRDefault="008F6C4F" w:rsidP="006C3E51">
      <w:pPr>
        <w:pStyle w:val="s1"/>
        <w:shd w:val="clear" w:color="auto" w:fill="FFFFFF"/>
        <w:spacing w:before="0" w:beforeAutospacing="0" w:after="0" w:afterAutospacing="0" w:line="360" w:lineRule="auto"/>
        <w:ind w:firstLine="709"/>
        <w:jc w:val="both"/>
        <w:rPr>
          <w:bCs/>
          <w:sz w:val="28"/>
          <w:szCs w:val="28"/>
          <w:shd w:val="clear" w:color="auto" w:fill="FFFFFF"/>
        </w:rPr>
      </w:pPr>
      <w:r>
        <w:rPr>
          <w:rFonts w:eastAsia="Calibri"/>
          <w:sz w:val="28"/>
          <w:szCs w:val="28"/>
        </w:rPr>
        <w:t>1</w:t>
      </w:r>
      <w:r w:rsidR="006C3E51" w:rsidRPr="008F6C4F">
        <w:rPr>
          <w:rFonts w:eastAsia="Calibri"/>
          <w:sz w:val="28"/>
          <w:szCs w:val="28"/>
        </w:rPr>
        <w:t xml:space="preserve">. </w:t>
      </w:r>
      <w:r w:rsidR="006C3E51" w:rsidRPr="008F6C4F">
        <w:rPr>
          <w:rFonts w:eastAsia="Calibri"/>
          <w:sz w:val="28"/>
          <w:szCs w:val="28"/>
        </w:rPr>
        <w:t xml:space="preserve">Федеральный закон от 28.03.1998 № 53-ФЗ «О воинской обязанности и военной службы» // </w:t>
      </w:r>
      <w:r w:rsidR="006C3E51" w:rsidRPr="008F6C4F">
        <w:rPr>
          <w:sz w:val="28"/>
          <w:szCs w:val="28"/>
          <w:shd w:val="clear" w:color="auto" w:fill="FFFFFF"/>
        </w:rPr>
        <w:t>Собрание законодательства Российской Федерации, N 13, 30.03.98, ст.1475.</w:t>
      </w:r>
    </w:p>
    <w:p w:rsidR="006C3E51" w:rsidRPr="008F6C4F" w:rsidRDefault="008F6C4F" w:rsidP="006C3E51">
      <w:pPr>
        <w:pStyle w:val="s1"/>
        <w:shd w:val="clear" w:color="auto" w:fill="FFFFFF"/>
        <w:spacing w:before="0" w:beforeAutospacing="0" w:after="0" w:afterAutospacing="0" w:line="360" w:lineRule="auto"/>
        <w:ind w:firstLine="709"/>
        <w:jc w:val="both"/>
        <w:rPr>
          <w:bCs/>
          <w:sz w:val="28"/>
          <w:szCs w:val="28"/>
          <w:shd w:val="clear" w:color="auto" w:fill="FFFFFF"/>
        </w:rPr>
      </w:pPr>
      <w:r>
        <w:rPr>
          <w:bCs/>
          <w:sz w:val="28"/>
          <w:szCs w:val="28"/>
          <w:shd w:val="clear" w:color="auto" w:fill="FFFFFF"/>
        </w:rPr>
        <w:t>2</w:t>
      </w:r>
      <w:r w:rsidR="006C3E51" w:rsidRPr="008F6C4F">
        <w:rPr>
          <w:bCs/>
          <w:sz w:val="28"/>
          <w:szCs w:val="28"/>
          <w:shd w:val="clear" w:color="auto" w:fill="FFFFFF"/>
        </w:rPr>
        <w:t xml:space="preserve">. Федеральный закон от 27.05.2003 N 58-ФЗ «О системе государственной службы Российской Федерации» // </w:t>
      </w:r>
      <w:r w:rsidR="006C3E51" w:rsidRPr="008F6C4F">
        <w:rPr>
          <w:sz w:val="28"/>
          <w:szCs w:val="28"/>
          <w:shd w:val="clear" w:color="auto" w:fill="FFFFFF"/>
        </w:rPr>
        <w:t>Собрание законодательства Российской Федерации, N 22, 02.06.2003, ст.2063.</w:t>
      </w:r>
    </w:p>
    <w:p w:rsidR="006C3E51" w:rsidRPr="008F6C4F" w:rsidRDefault="008F6C4F" w:rsidP="006C3E51">
      <w:pPr>
        <w:pStyle w:val="s1"/>
        <w:shd w:val="clear" w:color="auto" w:fill="FFFFFF"/>
        <w:spacing w:before="0" w:beforeAutospacing="0" w:after="0" w:afterAutospacing="0" w:line="360" w:lineRule="auto"/>
        <w:ind w:firstLine="709"/>
        <w:jc w:val="both"/>
        <w:rPr>
          <w:sz w:val="28"/>
          <w:szCs w:val="28"/>
          <w:shd w:val="clear" w:color="auto" w:fill="FFFFFF"/>
        </w:rPr>
      </w:pPr>
      <w:r>
        <w:rPr>
          <w:sz w:val="28"/>
          <w:szCs w:val="28"/>
        </w:rPr>
        <w:t>3</w:t>
      </w:r>
      <w:r w:rsidR="006C3E51" w:rsidRPr="008F6C4F">
        <w:rPr>
          <w:sz w:val="28"/>
          <w:szCs w:val="28"/>
        </w:rPr>
        <w:t xml:space="preserve">. </w:t>
      </w:r>
      <w:r w:rsidR="006C3E51" w:rsidRPr="008F6C4F">
        <w:rPr>
          <w:sz w:val="28"/>
          <w:szCs w:val="28"/>
        </w:rPr>
        <w:t xml:space="preserve">Федеральный закон «О государственной гражданской службе Российской Федерации» от 27.07.2004 N 79-ФЗ // </w:t>
      </w:r>
      <w:r w:rsidR="006C3E51" w:rsidRPr="008F6C4F">
        <w:rPr>
          <w:sz w:val="28"/>
          <w:szCs w:val="28"/>
          <w:shd w:val="clear" w:color="auto" w:fill="FFFFFF"/>
        </w:rPr>
        <w:t>Собрание законодательства Российской Федерации, N 31, 02.08.2004, ст.3215.</w:t>
      </w:r>
    </w:p>
    <w:p w:rsidR="006C3E51" w:rsidRPr="008F6C4F" w:rsidRDefault="008F6C4F" w:rsidP="006C3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C3E51" w:rsidRPr="008F6C4F">
        <w:rPr>
          <w:rFonts w:ascii="Times New Roman" w:hAnsi="Times New Roman" w:cs="Times New Roman"/>
          <w:sz w:val="28"/>
          <w:szCs w:val="28"/>
        </w:rPr>
        <w:t xml:space="preserve">. </w:t>
      </w:r>
      <w:proofErr w:type="spellStart"/>
      <w:r w:rsidR="006C3E51" w:rsidRPr="008F6C4F">
        <w:rPr>
          <w:rFonts w:ascii="Times New Roman" w:hAnsi="Times New Roman" w:cs="Times New Roman"/>
          <w:sz w:val="28"/>
          <w:szCs w:val="28"/>
        </w:rPr>
        <w:t>Аванесян</w:t>
      </w:r>
      <w:proofErr w:type="spellEnd"/>
      <w:r w:rsidR="006C3E51" w:rsidRPr="008F6C4F">
        <w:rPr>
          <w:rFonts w:ascii="Times New Roman" w:hAnsi="Times New Roman" w:cs="Times New Roman"/>
          <w:sz w:val="28"/>
          <w:szCs w:val="28"/>
        </w:rPr>
        <w:t xml:space="preserve"> Д.Н. История государственной гражданской службы и ее особенности / Д.Н. </w:t>
      </w:r>
      <w:proofErr w:type="spellStart"/>
      <w:r w:rsidR="006C3E51" w:rsidRPr="008F6C4F">
        <w:rPr>
          <w:rFonts w:ascii="Times New Roman" w:hAnsi="Times New Roman" w:cs="Times New Roman"/>
          <w:sz w:val="28"/>
          <w:szCs w:val="28"/>
        </w:rPr>
        <w:t>Аванесян</w:t>
      </w:r>
      <w:proofErr w:type="spellEnd"/>
      <w:r w:rsidR="006C3E51" w:rsidRPr="008F6C4F">
        <w:rPr>
          <w:rFonts w:ascii="Times New Roman" w:hAnsi="Times New Roman" w:cs="Times New Roman"/>
          <w:sz w:val="28"/>
          <w:szCs w:val="28"/>
        </w:rPr>
        <w:t xml:space="preserve"> // Международные научные исследования, 2017. – с. 532-533.</w:t>
      </w:r>
    </w:p>
    <w:p w:rsidR="006C3E51" w:rsidRPr="008F6C4F" w:rsidRDefault="008F6C4F" w:rsidP="006C3E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3E51" w:rsidRPr="008F6C4F">
        <w:rPr>
          <w:rFonts w:ascii="Times New Roman" w:hAnsi="Times New Roman" w:cs="Times New Roman"/>
          <w:sz w:val="28"/>
          <w:szCs w:val="28"/>
        </w:rPr>
        <w:t xml:space="preserve">. </w:t>
      </w:r>
      <w:r w:rsidR="006C3E51" w:rsidRPr="008F6C4F">
        <w:rPr>
          <w:rFonts w:ascii="Times New Roman" w:hAnsi="Times New Roman" w:cs="Times New Roman"/>
          <w:sz w:val="28"/>
          <w:szCs w:val="28"/>
        </w:rPr>
        <w:t>Баранова Е.С. История становления государственной службы в России в постсоветский период / Е.С. Баранова // Право и законность: вопросы теории и практики, 2018. – с. 40-43.</w:t>
      </w:r>
    </w:p>
    <w:p w:rsidR="006C3E51" w:rsidRPr="008F6C4F" w:rsidRDefault="008F6C4F" w:rsidP="006C3E51">
      <w:pPr>
        <w:spacing w:after="0" w:line="360" w:lineRule="auto"/>
        <w:ind w:firstLine="709"/>
        <w:jc w:val="both"/>
        <w:rPr>
          <w:rFonts w:ascii="Times New Roman" w:hAnsi="Times New Roman"/>
          <w:bCs/>
          <w:sz w:val="28"/>
          <w:szCs w:val="28"/>
          <w:shd w:val="clear" w:color="auto" w:fill="FFFFFF"/>
        </w:rPr>
      </w:pPr>
      <w:r>
        <w:rPr>
          <w:rFonts w:ascii="Times New Roman" w:hAnsi="Times New Roman" w:cs="Times New Roman"/>
          <w:sz w:val="28"/>
          <w:szCs w:val="28"/>
        </w:rPr>
        <w:t>6</w:t>
      </w:r>
      <w:r w:rsidR="006C3E51" w:rsidRPr="008F6C4F">
        <w:rPr>
          <w:rFonts w:ascii="Times New Roman" w:hAnsi="Times New Roman" w:cs="Times New Roman"/>
          <w:sz w:val="28"/>
          <w:szCs w:val="28"/>
        </w:rPr>
        <w:t>. Борщевский, Г. А.</w:t>
      </w:r>
      <w:r w:rsidR="006C3E51" w:rsidRPr="008F6C4F">
        <w:rPr>
          <w:rFonts w:ascii="Times New Roman" w:hAnsi="Times New Roman" w:cs="Times New Roman"/>
          <w:sz w:val="28"/>
          <w:szCs w:val="28"/>
        </w:rPr>
        <w:t xml:space="preserve"> Государственная служба: учебник и практикум для вузов / Г. А. Борщевский. — 3-е изд., </w:t>
      </w:r>
      <w:proofErr w:type="spellStart"/>
      <w:r w:rsidR="006C3E51" w:rsidRPr="008F6C4F">
        <w:rPr>
          <w:rFonts w:ascii="Times New Roman" w:hAnsi="Times New Roman" w:cs="Times New Roman"/>
          <w:sz w:val="28"/>
          <w:szCs w:val="28"/>
        </w:rPr>
        <w:t>испр</w:t>
      </w:r>
      <w:proofErr w:type="spellEnd"/>
      <w:proofErr w:type="gramStart"/>
      <w:r w:rsidR="006C3E51" w:rsidRPr="008F6C4F">
        <w:rPr>
          <w:rFonts w:ascii="Times New Roman" w:hAnsi="Times New Roman" w:cs="Times New Roman"/>
          <w:sz w:val="28"/>
          <w:szCs w:val="28"/>
        </w:rPr>
        <w:t>.</w:t>
      </w:r>
      <w:proofErr w:type="gramEnd"/>
      <w:r w:rsidR="006C3E51" w:rsidRPr="008F6C4F">
        <w:rPr>
          <w:rFonts w:ascii="Times New Roman" w:hAnsi="Times New Roman" w:cs="Times New Roman"/>
          <w:sz w:val="28"/>
          <w:szCs w:val="28"/>
        </w:rPr>
        <w:t xml:space="preserve"> и доп. — Москва: Издательство </w:t>
      </w:r>
      <w:proofErr w:type="spellStart"/>
      <w:r w:rsidR="006C3E51" w:rsidRPr="008F6C4F">
        <w:rPr>
          <w:rFonts w:ascii="Times New Roman" w:hAnsi="Times New Roman" w:cs="Times New Roman"/>
          <w:sz w:val="28"/>
          <w:szCs w:val="28"/>
        </w:rPr>
        <w:t>Юрайт</w:t>
      </w:r>
      <w:proofErr w:type="spellEnd"/>
      <w:r w:rsidR="006C3E51" w:rsidRPr="008F6C4F">
        <w:rPr>
          <w:rFonts w:ascii="Times New Roman" w:hAnsi="Times New Roman" w:cs="Times New Roman"/>
          <w:sz w:val="28"/>
          <w:szCs w:val="28"/>
        </w:rPr>
        <w:t>, 2020. — 480 с.</w:t>
      </w:r>
    </w:p>
    <w:p w:rsidR="006C3E51" w:rsidRPr="008F6C4F" w:rsidRDefault="008F6C4F" w:rsidP="006C3E51">
      <w:pPr>
        <w:spacing w:after="0" w:line="360" w:lineRule="auto"/>
        <w:ind w:firstLine="709"/>
        <w:jc w:val="both"/>
        <w:rPr>
          <w:rFonts w:ascii="Times New Roman" w:hAnsi="Times New Roman"/>
          <w:bCs/>
          <w:sz w:val="28"/>
          <w:szCs w:val="28"/>
          <w:shd w:val="clear" w:color="auto" w:fill="FFFFFF"/>
        </w:rPr>
      </w:pPr>
      <w:r>
        <w:rPr>
          <w:rFonts w:ascii="Times New Roman" w:hAnsi="Times New Roman"/>
          <w:sz w:val="28"/>
          <w:szCs w:val="28"/>
        </w:rPr>
        <w:t xml:space="preserve">7. </w:t>
      </w:r>
      <w:proofErr w:type="spellStart"/>
      <w:r w:rsidR="006C3E51" w:rsidRPr="008F6C4F">
        <w:rPr>
          <w:rFonts w:ascii="Times New Roman" w:hAnsi="Times New Roman"/>
          <w:sz w:val="28"/>
          <w:szCs w:val="28"/>
        </w:rPr>
        <w:t>Гокова</w:t>
      </w:r>
      <w:proofErr w:type="spellEnd"/>
      <w:r w:rsidR="006C3E51" w:rsidRPr="008F6C4F">
        <w:rPr>
          <w:rFonts w:ascii="Times New Roman" w:hAnsi="Times New Roman"/>
          <w:sz w:val="28"/>
          <w:szCs w:val="28"/>
        </w:rPr>
        <w:t xml:space="preserve">, О. В. Государственная и муниципальная служба: учебное пособие / О. В. </w:t>
      </w:r>
      <w:proofErr w:type="spellStart"/>
      <w:r w:rsidR="006C3E51" w:rsidRPr="008F6C4F">
        <w:rPr>
          <w:rFonts w:ascii="Times New Roman" w:hAnsi="Times New Roman"/>
          <w:sz w:val="28"/>
          <w:szCs w:val="28"/>
        </w:rPr>
        <w:t>Гокова</w:t>
      </w:r>
      <w:proofErr w:type="spellEnd"/>
      <w:r w:rsidR="006C3E51" w:rsidRPr="008F6C4F">
        <w:rPr>
          <w:rFonts w:ascii="Times New Roman" w:hAnsi="Times New Roman"/>
          <w:sz w:val="28"/>
          <w:szCs w:val="28"/>
        </w:rPr>
        <w:t xml:space="preserve">. — Омск: </w:t>
      </w:r>
      <w:proofErr w:type="spellStart"/>
      <w:r w:rsidR="006C3E51" w:rsidRPr="008F6C4F">
        <w:rPr>
          <w:rFonts w:ascii="Times New Roman" w:hAnsi="Times New Roman"/>
          <w:sz w:val="28"/>
          <w:szCs w:val="28"/>
        </w:rPr>
        <w:t>ОмГУ</w:t>
      </w:r>
      <w:proofErr w:type="spellEnd"/>
      <w:r w:rsidR="006C3E51" w:rsidRPr="008F6C4F">
        <w:rPr>
          <w:rFonts w:ascii="Times New Roman" w:hAnsi="Times New Roman"/>
          <w:sz w:val="28"/>
          <w:szCs w:val="28"/>
        </w:rPr>
        <w:t>, 2018. — 140 с. </w:t>
      </w:r>
    </w:p>
    <w:p w:rsidR="006C3E51" w:rsidRPr="008F6C4F" w:rsidRDefault="006C3E51" w:rsidP="006C3E51">
      <w:pPr>
        <w:spacing w:after="0" w:line="360" w:lineRule="auto"/>
        <w:ind w:firstLine="709"/>
        <w:jc w:val="both"/>
        <w:rPr>
          <w:rFonts w:ascii="Times New Roman" w:hAnsi="Times New Roman"/>
          <w:bCs/>
          <w:sz w:val="28"/>
          <w:szCs w:val="28"/>
          <w:shd w:val="clear" w:color="auto" w:fill="FFFFFF"/>
        </w:rPr>
      </w:pPr>
      <w:r w:rsidRPr="008F6C4F">
        <w:rPr>
          <w:rFonts w:ascii="Times New Roman" w:hAnsi="Times New Roman"/>
          <w:bCs/>
          <w:sz w:val="28"/>
          <w:szCs w:val="28"/>
          <w:shd w:val="clear" w:color="auto" w:fill="FFFFFF"/>
        </w:rPr>
        <w:t xml:space="preserve">8. </w:t>
      </w:r>
      <w:r w:rsidRPr="008F6C4F">
        <w:rPr>
          <w:rFonts w:ascii="Times New Roman" w:hAnsi="Times New Roman"/>
          <w:bCs/>
          <w:sz w:val="28"/>
          <w:szCs w:val="28"/>
          <w:shd w:val="clear" w:color="auto" w:fill="FFFFFF"/>
        </w:rPr>
        <w:t>Ермакова А.Е. История становления и развития института государственной службы в России / А.Е. Ермакова // Вестник юридического института МИИТ, 2016. – с. 179-184.</w:t>
      </w:r>
    </w:p>
    <w:p w:rsidR="006C3E51" w:rsidRPr="008F6C4F" w:rsidRDefault="006C3E51" w:rsidP="006C3E51">
      <w:pPr>
        <w:pStyle w:val="a6"/>
        <w:spacing w:line="360" w:lineRule="auto"/>
        <w:ind w:firstLine="709"/>
        <w:jc w:val="both"/>
        <w:rPr>
          <w:rFonts w:ascii="Times New Roman" w:hAnsi="Times New Roman"/>
          <w:bCs/>
          <w:sz w:val="28"/>
          <w:szCs w:val="28"/>
          <w:shd w:val="clear" w:color="auto" w:fill="FFFFFF"/>
        </w:rPr>
      </w:pPr>
      <w:r w:rsidRPr="008F6C4F">
        <w:rPr>
          <w:rFonts w:ascii="Times New Roman" w:hAnsi="Times New Roman"/>
          <w:sz w:val="28"/>
          <w:szCs w:val="28"/>
        </w:rPr>
        <w:t>9</w:t>
      </w:r>
      <w:r w:rsidRPr="008F6C4F">
        <w:rPr>
          <w:rFonts w:ascii="Times New Roman" w:hAnsi="Times New Roman"/>
          <w:sz w:val="28"/>
          <w:szCs w:val="28"/>
        </w:rPr>
        <w:t xml:space="preserve">. Демин, А. А.  Государственная и муниципальная служба: учебник для среднего профессионального образования / А. А. Демин. — 10-е изд., </w:t>
      </w:r>
      <w:proofErr w:type="spellStart"/>
      <w:r w:rsidRPr="008F6C4F">
        <w:rPr>
          <w:rFonts w:ascii="Times New Roman" w:hAnsi="Times New Roman"/>
          <w:sz w:val="28"/>
          <w:szCs w:val="28"/>
        </w:rPr>
        <w:t>перераб</w:t>
      </w:r>
      <w:proofErr w:type="spellEnd"/>
      <w:proofErr w:type="gramStart"/>
      <w:r w:rsidRPr="008F6C4F">
        <w:rPr>
          <w:rFonts w:ascii="Times New Roman" w:hAnsi="Times New Roman"/>
          <w:sz w:val="28"/>
          <w:szCs w:val="28"/>
        </w:rPr>
        <w:t>.</w:t>
      </w:r>
      <w:proofErr w:type="gramEnd"/>
      <w:r w:rsidRPr="008F6C4F">
        <w:rPr>
          <w:rFonts w:ascii="Times New Roman" w:hAnsi="Times New Roman"/>
          <w:sz w:val="28"/>
          <w:szCs w:val="28"/>
        </w:rPr>
        <w:t xml:space="preserve"> и доп. — Москва: Издательство </w:t>
      </w:r>
      <w:proofErr w:type="spellStart"/>
      <w:r w:rsidRPr="008F6C4F">
        <w:rPr>
          <w:rFonts w:ascii="Times New Roman" w:hAnsi="Times New Roman"/>
          <w:sz w:val="28"/>
          <w:szCs w:val="28"/>
        </w:rPr>
        <w:t>Юрайт</w:t>
      </w:r>
      <w:proofErr w:type="spellEnd"/>
      <w:r w:rsidRPr="008F6C4F">
        <w:rPr>
          <w:rFonts w:ascii="Times New Roman" w:hAnsi="Times New Roman"/>
          <w:sz w:val="28"/>
          <w:szCs w:val="28"/>
        </w:rPr>
        <w:t>, 2020. — 354 с. </w:t>
      </w:r>
    </w:p>
    <w:p w:rsidR="006C3E51" w:rsidRPr="008F6C4F" w:rsidRDefault="006C3E51" w:rsidP="006C3E51">
      <w:pPr>
        <w:spacing w:after="0" w:line="360" w:lineRule="auto"/>
        <w:ind w:firstLine="709"/>
        <w:jc w:val="both"/>
        <w:rPr>
          <w:rFonts w:ascii="Times New Roman" w:hAnsi="Times New Roman" w:cs="Times New Roman"/>
          <w:iCs/>
          <w:sz w:val="28"/>
          <w:szCs w:val="28"/>
          <w:shd w:val="clear" w:color="auto" w:fill="FFFFFF"/>
        </w:rPr>
      </w:pPr>
      <w:r w:rsidRPr="008F6C4F">
        <w:rPr>
          <w:rFonts w:ascii="Times New Roman" w:hAnsi="Times New Roman" w:cs="Times New Roman"/>
          <w:sz w:val="28"/>
          <w:szCs w:val="28"/>
        </w:rPr>
        <w:lastRenderedPageBreak/>
        <w:t xml:space="preserve">10. </w:t>
      </w:r>
      <w:r w:rsidRPr="008F6C4F">
        <w:rPr>
          <w:rFonts w:ascii="Times New Roman" w:hAnsi="Times New Roman" w:cs="Times New Roman"/>
          <w:sz w:val="28"/>
          <w:szCs w:val="28"/>
        </w:rPr>
        <w:t>Журавлева, С.И</w:t>
      </w:r>
      <w:r w:rsidRPr="008F6C4F">
        <w:rPr>
          <w:rFonts w:ascii="Times New Roman" w:hAnsi="Times New Roman" w:cs="Times New Roman"/>
          <w:sz w:val="28"/>
          <w:szCs w:val="28"/>
          <w:shd w:val="clear" w:color="auto" w:fill="FFFFFF"/>
        </w:rPr>
        <w:t xml:space="preserve">. Государственная и муниципальная служба: учебник для среднего профессионального образования / С. И. Журавлев [и др.]; под редакцией С. И. Журавлева, В. И. Петрова, Ю. Н. Туганова. — 4-е изд., </w:t>
      </w:r>
      <w:proofErr w:type="spellStart"/>
      <w:r w:rsidRPr="008F6C4F">
        <w:rPr>
          <w:rFonts w:ascii="Times New Roman" w:hAnsi="Times New Roman" w:cs="Times New Roman"/>
          <w:sz w:val="28"/>
          <w:szCs w:val="28"/>
          <w:shd w:val="clear" w:color="auto" w:fill="FFFFFF"/>
        </w:rPr>
        <w:t>перераб</w:t>
      </w:r>
      <w:proofErr w:type="spellEnd"/>
      <w:proofErr w:type="gramStart"/>
      <w:r w:rsidRPr="008F6C4F">
        <w:rPr>
          <w:rFonts w:ascii="Times New Roman" w:hAnsi="Times New Roman" w:cs="Times New Roman"/>
          <w:sz w:val="28"/>
          <w:szCs w:val="28"/>
          <w:shd w:val="clear" w:color="auto" w:fill="FFFFFF"/>
        </w:rPr>
        <w:t>.</w:t>
      </w:r>
      <w:proofErr w:type="gramEnd"/>
      <w:r w:rsidRPr="008F6C4F">
        <w:rPr>
          <w:rFonts w:ascii="Times New Roman" w:hAnsi="Times New Roman" w:cs="Times New Roman"/>
          <w:sz w:val="28"/>
          <w:szCs w:val="28"/>
          <w:shd w:val="clear" w:color="auto" w:fill="FFFFFF"/>
        </w:rPr>
        <w:t xml:space="preserve"> и доп. — Москва: Издательство </w:t>
      </w:r>
      <w:proofErr w:type="spellStart"/>
      <w:r w:rsidRPr="008F6C4F">
        <w:rPr>
          <w:rFonts w:ascii="Times New Roman" w:hAnsi="Times New Roman" w:cs="Times New Roman"/>
          <w:sz w:val="28"/>
          <w:szCs w:val="28"/>
          <w:shd w:val="clear" w:color="auto" w:fill="FFFFFF"/>
        </w:rPr>
        <w:t>Юрайт</w:t>
      </w:r>
      <w:proofErr w:type="spellEnd"/>
      <w:r w:rsidRPr="008F6C4F">
        <w:rPr>
          <w:rFonts w:ascii="Times New Roman" w:hAnsi="Times New Roman" w:cs="Times New Roman"/>
          <w:sz w:val="28"/>
          <w:szCs w:val="28"/>
          <w:shd w:val="clear" w:color="auto" w:fill="FFFFFF"/>
        </w:rPr>
        <w:t>, 2021. — 305 с. </w:t>
      </w:r>
    </w:p>
    <w:p w:rsidR="006C3E51" w:rsidRPr="008F6C4F" w:rsidRDefault="006C3E51" w:rsidP="006C3E51">
      <w:pPr>
        <w:spacing w:after="0" w:line="360" w:lineRule="auto"/>
        <w:ind w:firstLine="709"/>
        <w:jc w:val="both"/>
        <w:rPr>
          <w:rFonts w:ascii="Times New Roman" w:hAnsi="Times New Roman" w:cs="Times New Roman"/>
          <w:sz w:val="28"/>
          <w:szCs w:val="28"/>
        </w:rPr>
      </w:pPr>
      <w:r w:rsidRPr="008F6C4F">
        <w:rPr>
          <w:rFonts w:ascii="Times New Roman" w:hAnsi="Times New Roman" w:cs="Times New Roman"/>
          <w:iCs/>
          <w:sz w:val="28"/>
          <w:szCs w:val="28"/>
          <w:shd w:val="clear" w:color="auto" w:fill="FFFFFF"/>
        </w:rPr>
        <w:t xml:space="preserve">11. </w:t>
      </w:r>
      <w:r w:rsidRPr="008F6C4F">
        <w:rPr>
          <w:rFonts w:ascii="Times New Roman" w:hAnsi="Times New Roman" w:cs="Times New Roman"/>
          <w:iCs/>
          <w:sz w:val="28"/>
          <w:szCs w:val="28"/>
          <w:shd w:val="clear" w:color="auto" w:fill="FFFFFF"/>
        </w:rPr>
        <w:t>Знаменский, Д. Ю. </w:t>
      </w:r>
      <w:r w:rsidRPr="008F6C4F">
        <w:rPr>
          <w:rFonts w:ascii="Times New Roman" w:hAnsi="Times New Roman" w:cs="Times New Roman"/>
          <w:sz w:val="28"/>
          <w:szCs w:val="28"/>
          <w:shd w:val="clear" w:color="auto" w:fill="FFFFFF"/>
        </w:rPr>
        <w:t xml:space="preserve"> Государственная и муниципальная служба: учебник для вузов / Д. Ю. Знаменский; ответственный редактор Н. А. Омельченко. — 3-е изд., </w:t>
      </w:r>
      <w:proofErr w:type="spellStart"/>
      <w:r w:rsidRPr="008F6C4F">
        <w:rPr>
          <w:rFonts w:ascii="Times New Roman" w:hAnsi="Times New Roman" w:cs="Times New Roman"/>
          <w:sz w:val="28"/>
          <w:szCs w:val="28"/>
          <w:shd w:val="clear" w:color="auto" w:fill="FFFFFF"/>
        </w:rPr>
        <w:t>перераб</w:t>
      </w:r>
      <w:proofErr w:type="spellEnd"/>
      <w:proofErr w:type="gramStart"/>
      <w:r w:rsidRPr="008F6C4F">
        <w:rPr>
          <w:rFonts w:ascii="Times New Roman" w:hAnsi="Times New Roman" w:cs="Times New Roman"/>
          <w:sz w:val="28"/>
          <w:szCs w:val="28"/>
          <w:shd w:val="clear" w:color="auto" w:fill="FFFFFF"/>
        </w:rPr>
        <w:t>.</w:t>
      </w:r>
      <w:proofErr w:type="gramEnd"/>
      <w:r w:rsidRPr="008F6C4F">
        <w:rPr>
          <w:rFonts w:ascii="Times New Roman" w:hAnsi="Times New Roman" w:cs="Times New Roman"/>
          <w:sz w:val="28"/>
          <w:szCs w:val="28"/>
          <w:shd w:val="clear" w:color="auto" w:fill="FFFFFF"/>
        </w:rPr>
        <w:t xml:space="preserve"> и доп. — Москва: Издательство </w:t>
      </w:r>
      <w:proofErr w:type="spellStart"/>
      <w:r w:rsidRPr="008F6C4F">
        <w:rPr>
          <w:rFonts w:ascii="Times New Roman" w:hAnsi="Times New Roman" w:cs="Times New Roman"/>
          <w:sz w:val="28"/>
          <w:szCs w:val="28"/>
          <w:shd w:val="clear" w:color="auto" w:fill="FFFFFF"/>
        </w:rPr>
        <w:t>Юрайт</w:t>
      </w:r>
      <w:proofErr w:type="spellEnd"/>
      <w:r w:rsidRPr="008F6C4F">
        <w:rPr>
          <w:rFonts w:ascii="Times New Roman" w:hAnsi="Times New Roman" w:cs="Times New Roman"/>
          <w:sz w:val="28"/>
          <w:szCs w:val="28"/>
          <w:shd w:val="clear" w:color="auto" w:fill="FFFFFF"/>
        </w:rPr>
        <w:t>, 2019. — 414 с.</w:t>
      </w:r>
    </w:p>
    <w:p w:rsidR="006C3E51" w:rsidRPr="008F6C4F" w:rsidRDefault="006C3E51" w:rsidP="006C3E51">
      <w:pPr>
        <w:spacing w:after="0" w:line="360" w:lineRule="auto"/>
        <w:ind w:firstLine="709"/>
        <w:jc w:val="both"/>
        <w:rPr>
          <w:rFonts w:ascii="Times New Roman" w:hAnsi="Times New Roman" w:cs="Times New Roman"/>
          <w:sz w:val="28"/>
          <w:szCs w:val="28"/>
        </w:rPr>
      </w:pPr>
      <w:r w:rsidRPr="008F6C4F">
        <w:rPr>
          <w:rFonts w:ascii="Times New Roman" w:hAnsi="Times New Roman" w:cs="Times New Roman"/>
          <w:sz w:val="28"/>
          <w:szCs w:val="28"/>
        </w:rPr>
        <w:t xml:space="preserve">12. </w:t>
      </w:r>
      <w:proofErr w:type="spellStart"/>
      <w:r w:rsidRPr="008F6C4F">
        <w:rPr>
          <w:rFonts w:ascii="Times New Roman" w:hAnsi="Times New Roman" w:cs="Times New Roman"/>
          <w:sz w:val="28"/>
          <w:szCs w:val="28"/>
        </w:rPr>
        <w:t>Латышов</w:t>
      </w:r>
      <w:proofErr w:type="spellEnd"/>
      <w:r w:rsidRPr="008F6C4F">
        <w:rPr>
          <w:rFonts w:ascii="Times New Roman" w:hAnsi="Times New Roman" w:cs="Times New Roman"/>
          <w:sz w:val="28"/>
          <w:szCs w:val="28"/>
        </w:rPr>
        <w:t xml:space="preserve"> Д.Е. Государственная служба в современной России: понятие и виды / Д.Е. </w:t>
      </w:r>
      <w:proofErr w:type="spellStart"/>
      <w:r w:rsidRPr="008F6C4F">
        <w:rPr>
          <w:rFonts w:ascii="Times New Roman" w:hAnsi="Times New Roman" w:cs="Times New Roman"/>
          <w:sz w:val="28"/>
          <w:szCs w:val="28"/>
        </w:rPr>
        <w:t>Латышов</w:t>
      </w:r>
      <w:proofErr w:type="spellEnd"/>
      <w:r w:rsidRPr="008F6C4F">
        <w:rPr>
          <w:rFonts w:ascii="Times New Roman" w:hAnsi="Times New Roman" w:cs="Times New Roman"/>
          <w:sz w:val="28"/>
          <w:szCs w:val="28"/>
        </w:rPr>
        <w:t xml:space="preserve"> // </w:t>
      </w:r>
      <w:r w:rsidRPr="008F6C4F">
        <w:rPr>
          <w:rFonts w:ascii="Times New Roman" w:hAnsi="Times New Roman" w:cs="Times New Roman"/>
          <w:sz w:val="28"/>
          <w:szCs w:val="28"/>
          <w:bdr w:val="none" w:sz="0" w:space="0" w:color="auto" w:frame="1"/>
        </w:rPr>
        <w:t>Вестник магистратуры</w:t>
      </w:r>
      <w:r w:rsidRPr="008F6C4F">
        <w:rPr>
          <w:rFonts w:ascii="Times New Roman" w:hAnsi="Times New Roman" w:cs="Times New Roman"/>
          <w:sz w:val="28"/>
          <w:szCs w:val="28"/>
        </w:rPr>
        <w:t>, 2021. – с. 87-88</w:t>
      </w:r>
    </w:p>
    <w:p w:rsidR="006C3E51" w:rsidRPr="008F6C4F" w:rsidRDefault="006C3E51" w:rsidP="006C3E51">
      <w:pPr>
        <w:spacing w:after="0" w:line="360" w:lineRule="auto"/>
        <w:ind w:firstLine="709"/>
        <w:jc w:val="both"/>
        <w:rPr>
          <w:rFonts w:ascii="Times New Roman" w:hAnsi="Times New Roman" w:cs="Times New Roman"/>
          <w:sz w:val="28"/>
          <w:szCs w:val="28"/>
        </w:rPr>
      </w:pPr>
      <w:r w:rsidRPr="008F6C4F">
        <w:rPr>
          <w:rFonts w:ascii="Times New Roman" w:hAnsi="Times New Roman" w:cs="Times New Roman"/>
          <w:sz w:val="28"/>
          <w:szCs w:val="28"/>
        </w:rPr>
        <w:t xml:space="preserve">13. </w:t>
      </w:r>
      <w:proofErr w:type="spellStart"/>
      <w:r w:rsidRPr="008F6C4F">
        <w:rPr>
          <w:rFonts w:ascii="Times New Roman" w:hAnsi="Times New Roman" w:cs="Times New Roman"/>
          <w:sz w:val="28"/>
          <w:szCs w:val="28"/>
        </w:rPr>
        <w:t>Магаева</w:t>
      </w:r>
      <w:proofErr w:type="spellEnd"/>
      <w:r w:rsidRPr="008F6C4F">
        <w:rPr>
          <w:rFonts w:ascii="Times New Roman" w:hAnsi="Times New Roman" w:cs="Times New Roman"/>
          <w:sz w:val="28"/>
          <w:szCs w:val="28"/>
        </w:rPr>
        <w:t xml:space="preserve"> Т.А. Особенности государственной службы как вида профессиональной деятельности / Т.А. </w:t>
      </w:r>
      <w:proofErr w:type="spellStart"/>
      <w:r w:rsidRPr="008F6C4F">
        <w:rPr>
          <w:rFonts w:ascii="Times New Roman" w:hAnsi="Times New Roman" w:cs="Times New Roman"/>
          <w:sz w:val="28"/>
          <w:szCs w:val="28"/>
        </w:rPr>
        <w:t>Магаева</w:t>
      </w:r>
      <w:proofErr w:type="spellEnd"/>
      <w:r w:rsidRPr="008F6C4F">
        <w:rPr>
          <w:rFonts w:ascii="Times New Roman" w:hAnsi="Times New Roman" w:cs="Times New Roman"/>
          <w:sz w:val="28"/>
          <w:szCs w:val="28"/>
        </w:rPr>
        <w:t xml:space="preserve"> // </w:t>
      </w:r>
      <w:proofErr w:type="spellStart"/>
      <w:r w:rsidRPr="008F6C4F">
        <w:rPr>
          <w:rFonts w:ascii="Times New Roman" w:hAnsi="Times New Roman" w:cs="Times New Roman"/>
          <w:sz w:val="28"/>
          <w:szCs w:val="28"/>
          <w:bdr w:val="none" w:sz="0" w:space="0" w:color="auto" w:frame="1"/>
        </w:rPr>
        <w:t>StudNet</w:t>
      </w:r>
      <w:proofErr w:type="spellEnd"/>
      <w:r w:rsidRPr="008F6C4F">
        <w:rPr>
          <w:rFonts w:ascii="Times New Roman" w:hAnsi="Times New Roman" w:cs="Times New Roman"/>
          <w:sz w:val="28"/>
          <w:szCs w:val="28"/>
        </w:rPr>
        <w:t>, 2021. – с. 1-7</w:t>
      </w:r>
    </w:p>
    <w:p w:rsidR="006C3E51" w:rsidRPr="008F6C4F" w:rsidRDefault="006C3E51" w:rsidP="006C3E51">
      <w:pPr>
        <w:spacing w:after="0" w:line="360" w:lineRule="auto"/>
        <w:ind w:firstLine="709"/>
        <w:jc w:val="both"/>
        <w:rPr>
          <w:rFonts w:ascii="Times New Roman" w:hAnsi="Times New Roman"/>
          <w:bCs/>
          <w:sz w:val="28"/>
          <w:szCs w:val="28"/>
          <w:shd w:val="clear" w:color="auto" w:fill="FFFFFF"/>
        </w:rPr>
      </w:pPr>
      <w:r w:rsidRPr="008F6C4F">
        <w:rPr>
          <w:rFonts w:ascii="Times New Roman" w:hAnsi="Times New Roman" w:cs="Times New Roman"/>
          <w:sz w:val="28"/>
          <w:szCs w:val="28"/>
        </w:rPr>
        <w:t xml:space="preserve">14. </w:t>
      </w:r>
      <w:r w:rsidRPr="008F6C4F">
        <w:rPr>
          <w:rFonts w:ascii="Times New Roman" w:hAnsi="Times New Roman" w:cs="Times New Roman"/>
          <w:sz w:val="28"/>
          <w:szCs w:val="28"/>
        </w:rPr>
        <w:t xml:space="preserve">Прокофьев, С. Е.  Государственная служба: учебное пособие для вузов / С. Е. Прокофьев, Е. Д. Богатырев, С. Г. Еремин. — 3-е изд., </w:t>
      </w:r>
      <w:proofErr w:type="spellStart"/>
      <w:r w:rsidRPr="008F6C4F">
        <w:rPr>
          <w:rFonts w:ascii="Times New Roman" w:hAnsi="Times New Roman" w:cs="Times New Roman"/>
          <w:sz w:val="28"/>
          <w:szCs w:val="28"/>
        </w:rPr>
        <w:t>перераб</w:t>
      </w:r>
      <w:proofErr w:type="spellEnd"/>
      <w:proofErr w:type="gramStart"/>
      <w:r w:rsidRPr="008F6C4F">
        <w:rPr>
          <w:rFonts w:ascii="Times New Roman" w:hAnsi="Times New Roman" w:cs="Times New Roman"/>
          <w:sz w:val="28"/>
          <w:szCs w:val="28"/>
        </w:rPr>
        <w:t>.</w:t>
      </w:r>
      <w:proofErr w:type="gramEnd"/>
      <w:r w:rsidRPr="008F6C4F">
        <w:rPr>
          <w:rFonts w:ascii="Times New Roman" w:hAnsi="Times New Roman" w:cs="Times New Roman"/>
          <w:sz w:val="28"/>
          <w:szCs w:val="28"/>
        </w:rPr>
        <w:t xml:space="preserve"> и доп. — Москва: Издательство </w:t>
      </w:r>
      <w:proofErr w:type="spellStart"/>
      <w:r w:rsidRPr="008F6C4F">
        <w:rPr>
          <w:rFonts w:ascii="Times New Roman" w:hAnsi="Times New Roman" w:cs="Times New Roman"/>
          <w:sz w:val="28"/>
          <w:szCs w:val="28"/>
        </w:rPr>
        <w:t>Юрайт</w:t>
      </w:r>
      <w:proofErr w:type="spellEnd"/>
      <w:r w:rsidRPr="008F6C4F">
        <w:rPr>
          <w:rFonts w:ascii="Times New Roman" w:hAnsi="Times New Roman" w:cs="Times New Roman"/>
          <w:sz w:val="28"/>
          <w:szCs w:val="28"/>
        </w:rPr>
        <w:t>, 2021. — 223 с.</w:t>
      </w:r>
    </w:p>
    <w:p w:rsidR="006C3E51" w:rsidRPr="007E7E46" w:rsidRDefault="006C3E51" w:rsidP="006C3E51">
      <w:pPr>
        <w:spacing w:after="0" w:line="360" w:lineRule="auto"/>
        <w:ind w:firstLine="709"/>
        <w:jc w:val="both"/>
        <w:rPr>
          <w:rFonts w:ascii="Times New Roman" w:hAnsi="Times New Roman" w:cs="Times New Roman"/>
          <w:sz w:val="28"/>
          <w:szCs w:val="28"/>
        </w:rPr>
      </w:pPr>
      <w:r w:rsidRPr="008F6C4F">
        <w:rPr>
          <w:rFonts w:ascii="Times New Roman" w:hAnsi="Times New Roman"/>
          <w:bCs/>
          <w:sz w:val="28"/>
          <w:szCs w:val="28"/>
          <w:shd w:val="clear" w:color="auto" w:fill="FFFFFF"/>
        </w:rPr>
        <w:t xml:space="preserve">15. </w:t>
      </w:r>
      <w:r w:rsidRPr="008F6C4F">
        <w:rPr>
          <w:rFonts w:ascii="Times New Roman" w:hAnsi="Times New Roman"/>
          <w:bCs/>
          <w:sz w:val="28"/>
          <w:szCs w:val="28"/>
          <w:shd w:val="clear" w:color="auto" w:fill="FFFFFF"/>
        </w:rPr>
        <w:t xml:space="preserve">Хаустова О.В., </w:t>
      </w:r>
      <w:proofErr w:type="spellStart"/>
      <w:r w:rsidRPr="008F6C4F">
        <w:rPr>
          <w:rFonts w:ascii="Times New Roman" w:hAnsi="Times New Roman"/>
          <w:bCs/>
          <w:sz w:val="28"/>
          <w:szCs w:val="28"/>
          <w:shd w:val="clear" w:color="auto" w:fill="FFFFFF"/>
        </w:rPr>
        <w:t>Уржа</w:t>
      </w:r>
      <w:proofErr w:type="spellEnd"/>
      <w:r w:rsidRPr="008F6C4F">
        <w:rPr>
          <w:rFonts w:ascii="Times New Roman" w:hAnsi="Times New Roman"/>
          <w:bCs/>
          <w:sz w:val="28"/>
          <w:szCs w:val="28"/>
          <w:shd w:val="clear" w:color="auto" w:fill="FFFFFF"/>
        </w:rPr>
        <w:t xml:space="preserve"> О.А. История развития государственной службы в России / О.В. Хаустова, О.А. </w:t>
      </w:r>
      <w:proofErr w:type="spellStart"/>
      <w:r w:rsidRPr="008F6C4F">
        <w:rPr>
          <w:rFonts w:ascii="Times New Roman" w:hAnsi="Times New Roman"/>
          <w:bCs/>
          <w:sz w:val="28"/>
          <w:szCs w:val="28"/>
          <w:shd w:val="clear" w:color="auto" w:fill="FFFFFF"/>
        </w:rPr>
        <w:t>Уржа</w:t>
      </w:r>
      <w:proofErr w:type="spellEnd"/>
      <w:r w:rsidRPr="008F6C4F">
        <w:rPr>
          <w:rFonts w:ascii="Times New Roman" w:hAnsi="Times New Roman"/>
          <w:bCs/>
          <w:sz w:val="28"/>
          <w:szCs w:val="28"/>
          <w:shd w:val="clear" w:color="auto" w:fill="FFFFFF"/>
        </w:rPr>
        <w:t xml:space="preserve"> // Материалы Ивановских чтений, 2018. – с. 66-72.</w:t>
      </w:r>
    </w:p>
    <w:sectPr w:rsidR="006C3E51" w:rsidRPr="007E7E46" w:rsidSect="008F6C4F">
      <w:footerReference w:type="default" r:id="rId19"/>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21" w:rsidRDefault="00163321" w:rsidP="0077349C">
      <w:pPr>
        <w:spacing w:after="0" w:line="240" w:lineRule="auto"/>
      </w:pPr>
      <w:r>
        <w:separator/>
      </w:r>
    </w:p>
  </w:endnote>
  <w:endnote w:type="continuationSeparator" w:id="0">
    <w:p w:rsidR="00163321" w:rsidRDefault="00163321" w:rsidP="0077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10632"/>
      <w:docPartObj>
        <w:docPartGallery w:val="Page Numbers (Bottom of Page)"/>
        <w:docPartUnique/>
      </w:docPartObj>
    </w:sdtPr>
    <w:sdtContent>
      <w:p w:rsidR="008F6C4F" w:rsidRDefault="008F6C4F">
        <w:pPr>
          <w:pStyle w:val="ab"/>
          <w:jc w:val="center"/>
        </w:pPr>
        <w:r>
          <w:fldChar w:fldCharType="begin"/>
        </w:r>
        <w:r>
          <w:instrText>PAGE   \* MERGEFORMAT</w:instrText>
        </w:r>
        <w:r>
          <w:fldChar w:fldCharType="separate"/>
        </w:r>
        <w:r w:rsidR="00177C8C">
          <w:rPr>
            <w:noProof/>
          </w:rPr>
          <w:t>3</w:t>
        </w:r>
        <w:r>
          <w:fldChar w:fldCharType="end"/>
        </w:r>
      </w:p>
    </w:sdtContent>
  </w:sdt>
  <w:p w:rsidR="008F6C4F" w:rsidRDefault="008F6C4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21" w:rsidRDefault="00163321" w:rsidP="0077349C">
      <w:pPr>
        <w:spacing w:after="0" w:line="240" w:lineRule="auto"/>
      </w:pPr>
      <w:r>
        <w:separator/>
      </w:r>
    </w:p>
  </w:footnote>
  <w:footnote w:type="continuationSeparator" w:id="0">
    <w:p w:rsidR="00163321" w:rsidRDefault="00163321" w:rsidP="0077349C">
      <w:pPr>
        <w:spacing w:after="0" w:line="240" w:lineRule="auto"/>
      </w:pPr>
      <w:r>
        <w:continuationSeparator/>
      </w:r>
    </w:p>
  </w:footnote>
  <w:footnote w:id="1">
    <w:p w:rsidR="0077349C" w:rsidRPr="009D4FC2" w:rsidRDefault="0077349C" w:rsidP="0077349C">
      <w:pPr>
        <w:pStyle w:val="a6"/>
        <w:jc w:val="both"/>
        <w:rPr>
          <w:rFonts w:ascii="Times New Roman" w:hAnsi="Times New Roman" w:cs="Times New Roman"/>
        </w:rPr>
      </w:pPr>
      <w:r w:rsidRPr="0077349C">
        <w:rPr>
          <w:rStyle w:val="a8"/>
          <w:rFonts w:ascii="Times New Roman" w:hAnsi="Times New Roman" w:cs="Times New Roman"/>
          <w:sz w:val="24"/>
        </w:rPr>
        <w:footnoteRef/>
      </w:r>
      <w:r w:rsidRPr="0077349C">
        <w:rPr>
          <w:rFonts w:ascii="Times New Roman" w:hAnsi="Times New Roman" w:cs="Times New Roman"/>
          <w:sz w:val="24"/>
        </w:rPr>
        <w:t xml:space="preserve"> </w:t>
      </w:r>
      <w:proofErr w:type="spellStart"/>
      <w:r w:rsidRPr="0077349C">
        <w:rPr>
          <w:rFonts w:ascii="Times New Roman" w:hAnsi="Times New Roman" w:cs="Times New Roman"/>
          <w:sz w:val="24"/>
        </w:rPr>
        <w:t>Аванесян</w:t>
      </w:r>
      <w:proofErr w:type="spellEnd"/>
      <w:r w:rsidRPr="0077349C">
        <w:rPr>
          <w:rFonts w:ascii="Times New Roman" w:hAnsi="Times New Roman" w:cs="Times New Roman"/>
          <w:sz w:val="24"/>
        </w:rPr>
        <w:t xml:space="preserve"> Д.Н. История государственной гражданской службы и ее особенности / Д.Н. </w:t>
      </w:r>
      <w:proofErr w:type="spellStart"/>
      <w:r w:rsidRPr="0077349C">
        <w:rPr>
          <w:rFonts w:ascii="Times New Roman" w:hAnsi="Times New Roman" w:cs="Times New Roman"/>
          <w:sz w:val="24"/>
        </w:rPr>
        <w:t>Аванесян</w:t>
      </w:r>
      <w:proofErr w:type="spellEnd"/>
      <w:r w:rsidRPr="0077349C">
        <w:rPr>
          <w:rFonts w:ascii="Times New Roman" w:hAnsi="Times New Roman" w:cs="Times New Roman"/>
          <w:sz w:val="24"/>
        </w:rPr>
        <w:t xml:space="preserve"> // Международные научные исследования, 2017. – С. 532</w:t>
      </w:r>
    </w:p>
  </w:footnote>
  <w:footnote w:id="2">
    <w:p w:rsidR="0077349C" w:rsidRPr="009D4FC2" w:rsidRDefault="0077349C" w:rsidP="0077349C">
      <w:pPr>
        <w:pStyle w:val="a6"/>
        <w:jc w:val="both"/>
        <w:rPr>
          <w:rFonts w:ascii="Times New Roman" w:hAnsi="Times New Roman" w:cs="Times New Roman"/>
        </w:rPr>
      </w:pPr>
      <w:r w:rsidRPr="0077349C">
        <w:rPr>
          <w:rStyle w:val="a8"/>
          <w:rFonts w:ascii="Times New Roman" w:hAnsi="Times New Roman" w:cs="Times New Roman"/>
          <w:sz w:val="24"/>
        </w:rPr>
        <w:footnoteRef/>
      </w:r>
      <w:r w:rsidRPr="0077349C">
        <w:rPr>
          <w:rFonts w:ascii="Times New Roman" w:hAnsi="Times New Roman" w:cs="Times New Roman"/>
          <w:sz w:val="24"/>
        </w:rPr>
        <w:t xml:space="preserve"> Баранова Е.С. История становления государственной службы в России в постсоветский период / Е.С. Баранова // Право и законность: вопросы теории и практики, 2018. – С. 41</w:t>
      </w:r>
    </w:p>
  </w:footnote>
  <w:footnote w:id="3">
    <w:p w:rsidR="0077349C" w:rsidRDefault="0077349C" w:rsidP="0077349C">
      <w:pPr>
        <w:pStyle w:val="a6"/>
        <w:jc w:val="both"/>
      </w:pPr>
      <w:r w:rsidRPr="0077349C">
        <w:rPr>
          <w:rStyle w:val="a8"/>
          <w:rFonts w:ascii="Times New Roman" w:hAnsi="Times New Roman" w:cs="Times New Roman"/>
          <w:sz w:val="24"/>
        </w:rPr>
        <w:footnoteRef/>
      </w:r>
      <w:r w:rsidRPr="0077349C">
        <w:rPr>
          <w:rFonts w:ascii="Times New Roman" w:hAnsi="Times New Roman" w:cs="Times New Roman"/>
          <w:sz w:val="24"/>
        </w:rPr>
        <w:t xml:space="preserve"> </w:t>
      </w:r>
      <w:r w:rsidRPr="0077349C">
        <w:rPr>
          <w:rFonts w:ascii="Times New Roman" w:hAnsi="Times New Roman" w:cs="Times New Roman"/>
          <w:bCs/>
          <w:sz w:val="24"/>
          <w:shd w:val="clear" w:color="auto" w:fill="FFFFFF"/>
        </w:rPr>
        <w:t xml:space="preserve">Хаустова О.В., </w:t>
      </w:r>
      <w:proofErr w:type="spellStart"/>
      <w:r w:rsidRPr="0077349C">
        <w:rPr>
          <w:rFonts w:ascii="Times New Roman" w:hAnsi="Times New Roman" w:cs="Times New Roman"/>
          <w:bCs/>
          <w:sz w:val="24"/>
          <w:shd w:val="clear" w:color="auto" w:fill="FFFFFF"/>
        </w:rPr>
        <w:t>Уржа</w:t>
      </w:r>
      <w:proofErr w:type="spellEnd"/>
      <w:r w:rsidRPr="0077349C">
        <w:rPr>
          <w:rFonts w:ascii="Times New Roman" w:hAnsi="Times New Roman" w:cs="Times New Roman"/>
          <w:bCs/>
          <w:sz w:val="24"/>
          <w:shd w:val="clear" w:color="auto" w:fill="FFFFFF"/>
        </w:rPr>
        <w:t xml:space="preserve"> О.А. История развития государственной службы в России / О.В. Хаустова, О.А. </w:t>
      </w:r>
      <w:proofErr w:type="spellStart"/>
      <w:r w:rsidRPr="0077349C">
        <w:rPr>
          <w:rFonts w:ascii="Times New Roman" w:hAnsi="Times New Roman" w:cs="Times New Roman"/>
          <w:bCs/>
          <w:sz w:val="24"/>
          <w:shd w:val="clear" w:color="auto" w:fill="FFFFFF"/>
        </w:rPr>
        <w:t>Уржа</w:t>
      </w:r>
      <w:proofErr w:type="spellEnd"/>
      <w:r w:rsidRPr="0077349C">
        <w:rPr>
          <w:rFonts w:ascii="Times New Roman" w:hAnsi="Times New Roman" w:cs="Times New Roman"/>
          <w:bCs/>
          <w:sz w:val="24"/>
          <w:shd w:val="clear" w:color="auto" w:fill="FFFFFF"/>
        </w:rPr>
        <w:t xml:space="preserve"> // Материалы Ивановских чтений, 2018. – С. 68</w:t>
      </w:r>
    </w:p>
  </w:footnote>
  <w:footnote w:id="4">
    <w:p w:rsidR="0077349C" w:rsidRPr="009D4FC2" w:rsidRDefault="0077349C" w:rsidP="002C39C3">
      <w:pPr>
        <w:pStyle w:val="a6"/>
        <w:jc w:val="both"/>
        <w:rPr>
          <w:rFonts w:ascii="Times New Roman" w:hAnsi="Times New Roman" w:cs="Times New Roman"/>
        </w:rPr>
      </w:pPr>
      <w:r w:rsidRPr="002C39C3">
        <w:rPr>
          <w:rStyle w:val="a8"/>
          <w:rFonts w:ascii="Times New Roman" w:hAnsi="Times New Roman" w:cs="Times New Roman"/>
          <w:sz w:val="24"/>
        </w:rPr>
        <w:footnoteRef/>
      </w:r>
      <w:r w:rsidRPr="002C39C3">
        <w:rPr>
          <w:rFonts w:ascii="Times New Roman" w:hAnsi="Times New Roman" w:cs="Times New Roman"/>
          <w:sz w:val="24"/>
        </w:rPr>
        <w:t xml:space="preserve"> </w:t>
      </w:r>
      <w:r w:rsidRPr="002C39C3">
        <w:rPr>
          <w:rFonts w:ascii="Times New Roman" w:hAnsi="Times New Roman" w:cs="Times New Roman"/>
          <w:bCs/>
          <w:sz w:val="24"/>
          <w:shd w:val="clear" w:color="auto" w:fill="FFFFFF"/>
        </w:rPr>
        <w:t>Ермакова А.Е. История становления и развития института государственной службы в России / А.Е. Ермакова // Вестник юридического института МИИТ, 2016. – С. 180</w:t>
      </w:r>
    </w:p>
  </w:footnote>
  <w:footnote w:id="5">
    <w:p w:rsidR="007E7E46" w:rsidRPr="007E7E46" w:rsidRDefault="007E7E46" w:rsidP="007E7E46">
      <w:pPr>
        <w:pStyle w:val="a6"/>
        <w:jc w:val="both"/>
        <w:rPr>
          <w:rFonts w:ascii="Times New Roman" w:hAnsi="Times New Roman" w:cs="Times New Roman"/>
          <w:sz w:val="24"/>
        </w:rPr>
      </w:pPr>
      <w:r w:rsidRPr="007E7E46">
        <w:rPr>
          <w:rStyle w:val="a8"/>
          <w:rFonts w:ascii="Times New Roman" w:hAnsi="Times New Roman" w:cs="Times New Roman"/>
          <w:sz w:val="24"/>
        </w:rPr>
        <w:footnoteRef/>
      </w:r>
      <w:r w:rsidRPr="007E7E46">
        <w:rPr>
          <w:rFonts w:ascii="Times New Roman" w:hAnsi="Times New Roman" w:cs="Times New Roman"/>
          <w:sz w:val="24"/>
        </w:rPr>
        <w:t xml:space="preserve"> Прокофьев, С. Е.  Государственная служба: учебное пособие для вузов / С. Е. Прокофьев, Е. Д. Богатырев, С. Г. Еремин. — 3-е изд., </w:t>
      </w:r>
      <w:proofErr w:type="spellStart"/>
      <w:r w:rsidRPr="007E7E46">
        <w:rPr>
          <w:rFonts w:ascii="Times New Roman" w:hAnsi="Times New Roman" w:cs="Times New Roman"/>
          <w:sz w:val="24"/>
        </w:rPr>
        <w:t>перераб</w:t>
      </w:r>
      <w:proofErr w:type="spellEnd"/>
      <w:proofErr w:type="gramStart"/>
      <w:r w:rsidRPr="007E7E46">
        <w:rPr>
          <w:rFonts w:ascii="Times New Roman" w:hAnsi="Times New Roman" w:cs="Times New Roman"/>
          <w:sz w:val="24"/>
        </w:rPr>
        <w:t>.</w:t>
      </w:r>
      <w:proofErr w:type="gramEnd"/>
      <w:r w:rsidRPr="007E7E46">
        <w:rPr>
          <w:rFonts w:ascii="Times New Roman" w:hAnsi="Times New Roman" w:cs="Times New Roman"/>
          <w:sz w:val="24"/>
        </w:rPr>
        <w:t xml:space="preserve"> и доп. — Москва: Издательство </w:t>
      </w:r>
      <w:proofErr w:type="spellStart"/>
      <w:r w:rsidRPr="007E7E46">
        <w:rPr>
          <w:rFonts w:ascii="Times New Roman" w:hAnsi="Times New Roman" w:cs="Times New Roman"/>
          <w:sz w:val="24"/>
        </w:rPr>
        <w:t>Юрайт</w:t>
      </w:r>
      <w:proofErr w:type="spellEnd"/>
      <w:r w:rsidRPr="007E7E46">
        <w:rPr>
          <w:rFonts w:ascii="Times New Roman" w:hAnsi="Times New Roman" w:cs="Times New Roman"/>
          <w:sz w:val="24"/>
        </w:rPr>
        <w:t>, 2021. — С. 87</w:t>
      </w:r>
    </w:p>
  </w:footnote>
  <w:footnote w:id="6">
    <w:p w:rsidR="007E7E46" w:rsidRPr="009D4FC2" w:rsidRDefault="007E7E46" w:rsidP="007E7E46">
      <w:pPr>
        <w:pStyle w:val="a6"/>
        <w:jc w:val="both"/>
        <w:rPr>
          <w:rFonts w:ascii="Times New Roman" w:hAnsi="Times New Roman" w:cs="Times New Roman"/>
        </w:rPr>
      </w:pPr>
      <w:r w:rsidRPr="007E7E46">
        <w:rPr>
          <w:rStyle w:val="a8"/>
          <w:rFonts w:ascii="Times New Roman" w:hAnsi="Times New Roman" w:cs="Times New Roman"/>
          <w:sz w:val="24"/>
        </w:rPr>
        <w:footnoteRef/>
      </w:r>
      <w:r w:rsidRPr="007E7E46">
        <w:rPr>
          <w:rFonts w:ascii="Times New Roman" w:hAnsi="Times New Roman" w:cs="Times New Roman"/>
          <w:sz w:val="24"/>
        </w:rPr>
        <w:t xml:space="preserve"> Демин, А. А.  Государственная и муниципальная служба: учебник для среднего профессионального образования / А. А. Демин. — 10-е изд., </w:t>
      </w:r>
      <w:proofErr w:type="spellStart"/>
      <w:r w:rsidRPr="007E7E46">
        <w:rPr>
          <w:rFonts w:ascii="Times New Roman" w:hAnsi="Times New Roman" w:cs="Times New Roman"/>
          <w:sz w:val="24"/>
        </w:rPr>
        <w:t>перераб</w:t>
      </w:r>
      <w:proofErr w:type="spellEnd"/>
      <w:proofErr w:type="gramStart"/>
      <w:r w:rsidRPr="007E7E46">
        <w:rPr>
          <w:rFonts w:ascii="Times New Roman" w:hAnsi="Times New Roman" w:cs="Times New Roman"/>
          <w:sz w:val="24"/>
        </w:rPr>
        <w:t>.</w:t>
      </w:r>
      <w:proofErr w:type="gramEnd"/>
      <w:r w:rsidRPr="007E7E46">
        <w:rPr>
          <w:rFonts w:ascii="Times New Roman" w:hAnsi="Times New Roman" w:cs="Times New Roman"/>
          <w:sz w:val="24"/>
        </w:rPr>
        <w:t xml:space="preserve"> и доп. — Москва: Издательство </w:t>
      </w:r>
      <w:proofErr w:type="spellStart"/>
      <w:r w:rsidRPr="007E7E46">
        <w:rPr>
          <w:rFonts w:ascii="Times New Roman" w:hAnsi="Times New Roman" w:cs="Times New Roman"/>
          <w:sz w:val="24"/>
        </w:rPr>
        <w:t>Юрайт</w:t>
      </w:r>
      <w:proofErr w:type="spellEnd"/>
      <w:r w:rsidRPr="007E7E46">
        <w:rPr>
          <w:rFonts w:ascii="Times New Roman" w:hAnsi="Times New Roman" w:cs="Times New Roman"/>
          <w:sz w:val="24"/>
        </w:rPr>
        <w:t>, 2020. — С. 205 </w:t>
      </w:r>
    </w:p>
  </w:footnote>
  <w:footnote w:id="7">
    <w:p w:rsidR="007E7E46" w:rsidRPr="007E7E46" w:rsidRDefault="007E7E46" w:rsidP="007E7E46">
      <w:pPr>
        <w:pStyle w:val="a6"/>
        <w:jc w:val="both"/>
        <w:rPr>
          <w:rFonts w:ascii="Times New Roman" w:hAnsi="Times New Roman" w:cs="Times New Roman"/>
          <w:sz w:val="24"/>
          <w:szCs w:val="24"/>
        </w:rPr>
      </w:pPr>
      <w:r w:rsidRPr="007E7E46">
        <w:rPr>
          <w:rStyle w:val="a8"/>
          <w:rFonts w:ascii="Times New Roman" w:hAnsi="Times New Roman" w:cs="Times New Roman"/>
          <w:sz w:val="24"/>
          <w:szCs w:val="24"/>
        </w:rPr>
        <w:footnoteRef/>
      </w:r>
      <w:r w:rsidRPr="007E7E46">
        <w:rPr>
          <w:rFonts w:ascii="Times New Roman" w:hAnsi="Times New Roman" w:cs="Times New Roman"/>
          <w:sz w:val="24"/>
          <w:szCs w:val="24"/>
        </w:rPr>
        <w:t xml:space="preserve"> </w:t>
      </w:r>
      <w:r w:rsidRPr="007E7E46">
        <w:rPr>
          <w:rFonts w:ascii="Times New Roman" w:hAnsi="Times New Roman" w:cs="Times New Roman"/>
          <w:iCs/>
          <w:sz w:val="24"/>
          <w:szCs w:val="24"/>
          <w:shd w:val="clear" w:color="auto" w:fill="FFFFFF"/>
        </w:rPr>
        <w:t>Знаменский, Д. Ю. </w:t>
      </w:r>
      <w:r w:rsidRPr="007E7E46">
        <w:rPr>
          <w:rFonts w:ascii="Times New Roman" w:hAnsi="Times New Roman" w:cs="Times New Roman"/>
          <w:sz w:val="24"/>
          <w:szCs w:val="24"/>
          <w:shd w:val="clear" w:color="auto" w:fill="FFFFFF"/>
        </w:rPr>
        <w:t xml:space="preserve"> Государственная и муниципальная служба: учебник для вузов / Д. Ю. Знаменский; ответственный редактор Н. А. Омельченко. — 3-е изд., </w:t>
      </w:r>
      <w:proofErr w:type="spellStart"/>
      <w:r w:rsidRPr="007E7E46">
        <w:rPr>
          <w:rFonts w:ascii="Times New Roman" w:hAnsi="Times New Roman" w:cs="Times New Roman"/>
          <w:sz w:val="24"/>
          <w:szCs w:val="24"/>
          <w:shd w:val="clear" w:color="auto" w:fill="FFFFFF"/>
        </w:rPr>
        <w:t>перераб</w:t>
      </w:r>
      <w:proofErr w:type="spellEnd"/>
      <w:proofErr w:type="gramStart"/>
      <w:r w:rsidRPr="007E7E46">
        <w:rPr>
          <w:rFonts w:ascii="Times New Roman" w:hAnsi="Times New Roman" w:cs="Times New Roman"/>
          <w:sz w:val="24"/>
          <w:szCs w:val="24"/>
          <w:shd w:val="clear" w:color="auto" w:fill="FFFFFF"/>
        </w:rPr>
        <w:t>.</w:t>
      </w:r>
      <w:proofErr w:type="gramEnd"/>
      <w:r w:rsidRPr="007E7E46">
        <w:rPr>
          <w:rFonts w:ascii="Times New Roman" w:hAnsi="Times New Roman" w:cs="Times New Roman"/>
          <w:sz w:val="24"/>
          <w:szCs w:val="24"/>
          <w:shd w:val="clear" w:color="auto" w:fill="FFFFFF"/>
        </w:rPr>
        <w:t xml:space="preserve"> и доп. — Москва: Издательство </w:t>
      </w:r>
      <w:proofErr w:type="spellStart"/>
      <w:r w:rsidRPr="007E7E46">
        <w:rPr>
          <w:rFonts w:ascii="Times New Roman" w:hAnsi="Times New Roman" w:cs="Times New Roman"/>
          <w:sz w:val="24"/>
          <w:szCs w:val="24"/>
          <w:shd w:val="clear" w:color="auto" w:fill="FFFFFF"/>
        </w:rPr>
        <w:t>Юрайт</w:t>
      </w:r>
      <w:proofErr w:type="spellEnd"/>
      <w:r w:rsidRPr="007E7E46">
        <w:rPr>
          <w:rFonts w:ascii="Times New Roman" w:hAnsi="Times New Roman" w:cs="Times New Roman"/>
          <w:sz w:val="24"/>
          <w:szCs w:val="24"/>
          <w:shd w:val="clear" w:color="auto" w:fill="FFFFFF"/>
        </w:rPr>
        <w:t>, 2019. — С. 105</w:t>
      </w:r>
    </w:p>
  </w:footnote>
  <w:footnote w:id="8">
    <w:p w:rsidR="007E7E46" w:rsidRPr="007E7E46" w:rsidRDefault="007E7E46" w:rsidP="007E7E46">
      <w:pPr>
        <w:pStyle w:val="a6"/>
        <w:jc w:val="both"/>
        <w:rPr>
          <w:rFonts w:ascii="Times New Roman" w:hAnsi="Times New Roman" w:cs="Times New Roman"/>
          <w:sz w:val="24"/>
          <w:szCs w:val="24"/>
        </w:rPr>
      </w:pPr>
      <w:r w:rsidRPr="007E7E46">
        <w:rPr>
          <w:rStyle w:val="a8"/>
          <w:rFonts w:ascii="Times New Roman" w:hAnsi="Times New Roman" w:cs="Times New Roman"/>
          <w:sz w:val="24"/>
          <w:szCs w:val="24"/>
        </w:rPr>
        <w:footnoteRef/>
      </w:r>
      <w:r w:rsidRPr="007E7E46">
        <w:rPr>
          <w:rFonts w:ascii="Times New Roman" w:hAnsi="Times New Roman" w:cs="Times New Roman"/>
          <w:sz w:val="24"/>
          <w:szCs w:val="24"/>
        </w:rPr>
        <w:t xml:space="preserve"> Журавлева, С.И</w:t>
      </w:r>
      <w:r w:rsidRPr="007E7E46">
        <w:rPr>
          <w:rFonts w:ascii="Times New Roman" w:hAnsi="Times New Roman" w:cs="Times New Roman"/>
          <w:sz w:val="24"/>
          <w:szCs w:val="24"/>
          <w:shd w:val="clear" w:color="auto" w:fill="FFFFFF"/>
        </w:rPr>
        <w:t xml:space="preserve">. Государственная и муниципальная служба: учебник для среднего профессионального образования / С. И. Журавлев [и др.]; под редакцией С. И. Журавлева, В. И. Петрова, Ю. Н. Туганова. — 4-е изд., </w:t>
      </w:r>
      <w:proofErr w:type="spellStart"/>
      <w:r w:rsidRPr="007E7E46">
        <w:rPr>
          <w:rFonts w:ascii="Times New Roman" w:hAnsi="Times New Roman" w:cs="Times New Roman"/>
          <w:sz w:val="24"/>
          <w:szCs w:val="24"/>
          <w:shd w:val="clear" w:color="auto" w:fill="FFFFFF"/>
        </w:rPr>
        <w:t>перераб</w:t>
      </w:r>
      <w:proofErr w:type="spellEnd"/>
      <w:proofErr w:type="gramStart"/>
      <w:r w:rsidRPr="007E7E46">
        <w:rPr>
          <w:rFonts w:ascii="Times New Roman" w:hAnsi="Times New Roman" w:cs="Times New Roman"/>
          <w:sz w:val="24"/>
          <w:szCs w:val="24"/>
          <w:shd w:val="clear" w:color="auto" w:fill="FFFFFF"/>
        </w:rPr>
        <w:t>.</w:t>
      </w:r>
      <w:proofErr w:type="gramEnd"/>
      <w:r w:rsidRPr="007E7E46">
        <w:rPr>
          <w:rFonts w:ascii="Times New Roman" w:hAnsi="Times New Roman" w:cs="Times New Roman"/>
          <w:sz w:val="24"/>
          <w:szCs w:val="24"/>
          <w:shd w:val="clear" w:color="auto" w:fill="FFFFFF"/>
        </w:rPr>
        <w:t xml:space="preserve"> и доп. — Москва: Издательство </w:t>
      </w:r>
      <w:proofErr w:type="spellStart"/>
      <w:r w:rsidRPr="007E7E46">
        <w:rPr>
          <w:rFonts w:ascii="Times New Roman" w:hAnsi="Times New Roman" w:cs="Times New Roman"/>
          <w:sz w:val="24"/>
          <w:szCs w:val="24"/>
          <w:shd w:val="clear" w:color="auto" w:fill="FFFFFF"/>
        </w:rPr>
        <w:t>Юрайт</w:t>
      </w:r>
      <w:proofErr w:type="spellEnd"/>
      <w:r w:rsidRPr="007E7E46">
        <w:rPr>
          <w:rFonts w:ascii="Times New Roman" w:hAnsi="Times New Roman" w:cs="Times New Roman"/>
          <w:sz w:val="24"/>
          <w:szCs w:val="24"/>
          <w:shd w:val="clear" w:color="auto" w:fill="FFFFFF"/>
        </w:rPr>
        <w:t>, 2021. — С. 47 </w:t>
      </w:r>
    </w:p>
  </w:footnote>
  <w:footnote w:id="9">
    <w:p w:rsidR="007E7E46" w:rsidRDefault="007E7E46" w:rsidP="007E7E46">
      <w:pPr>
        <w:pStyle w:val="a6"/>
        <w:jc w:val="both"/>
      </w:pPr>
      <w:r w:rsidRPr="007E7E46">
        <w:rPr>
          <w:rStyle w:val="a8"/>
          <w:rFonts w:ascii="Times New Roman" w:hAnsi="Times New Roman" w:cs="Times New Roman"/>
          <w:sz w:val="24"/>
          <w:szCs w:val="24"/>
        </w:rPr>
        <w:footnoteRef/>
      </w:r>
      <w:r w:rsidRPr="007E7E46">
        <w:rPr>
          <w:rFonts w:ascii="Times New Roman" w:hAnsi="Times New Roman" w:cs="Times New Roman"/>
          <w:sz w:val="24"/>
          <w:szCs w:val="24"/>
        </w:rPr>
        <w:t xml:space="preserve"> </w:t>
      </w:r>
      <w:proofErr w:type="spellStart"/>
      <w:r w:rsidRPr="007E7E46">
        <w:rPr>
          <w:rFonts w:ascii="Times New Roman" w:hAnsi="Times New Roman" w:cs="Times New Roman"/>
          <w:sz w:val="24"/>
          <w:szCs w:val="24"/>
        </w:rPr>
        <w:t>Гокова</w:t>
      </w:r>
      <w:proofErr w:type="spellEnd"/>
      <w:r w:rsidRPr="007E7E46">
        <w:rPr>
          <w:rFonts w:ascii="Times New Roman" w:hAnsi="Times New Roman" w:cs="Times New Roman"/>
          <w:sz w:val="24"/>
          <w:szCs w:val="24"/>
        </w:rPr>
        <w:t xml:space="preserve">, О. В. Государственная и муниципальная служба: учебное пособие / О. В. </w:t>
      </w:r>
      <w:proofErr w:type="spellStart"/>
      <w:r w:rsidRPr="007E7E46">
        <w:rPr>
          <w:rFonts w:ascii="Times New Roman" w:hAnsi="Times New Roman" w:cs="Times New Roman"/>
          <w:sz w:val="24"/>
          <w:szCs w:val="24"/>
        </w:rPr>
        <w:t>Гокова</w:t>
      </w:r>
      <w:proofErr w:type="spellEnd"/>
      <w:r w:rsidRPr="007E7E46">
        <w:rPr>
          <w:rFonts w:ascii="Times New Roman" w:hAnsi="Times New Roman" w:cs="Times New Roman"/>
          <w:sz w:val="24"/>
          <w:szCs w:val="24"/>
        </w:rPr>
        <w:t xml:space="preserve">. — Омск: </w:t>
      </w:r>
      <w:proofErr w:type="spellStart"/>
      <w:r w:rsidRPr="007E7E46">
        <w:rPr>
          <w:rFonts w:ascii="Times New Roman" w:hAnsi="Times New Roman" w:cs="Times New Roman"/>
          <w:sz w:val="24"/>
          <w:szCs w:val="24"/>
        </w:rPr>
        <w:t>ОмГУ</w:t>
      </w:r>
      <w:proofErr w:type="spellEnd"/>
      <w:r w:rsidRPr="007E7E46">
        <w:rPr>
          <w:rFonts w:ascii="Times New Roman" w:hAnsi="Times New Roman" w:cs="Times New Roman"/>
          <w:sz w:val="24"/>
          <w:szCs w:val="24"/>
        </w:rPr>
        <w:t>, 2018. — С. 98</w:t>
      </w:r>
      <w:r w:rsidRPr="00316EA2">
        <w:rPr>
          <w:rFonts w:ascii="Times New Roman" w:hAnsi="Times New Roman"/>
          <w:sz w:val="28"/>
          <w:szCs w:val="28"/>
        </w:rPr>
        <w:t> </w:t>
      </w:r>
    </w:p>
  </w:footnote>
  <w:footnote w:id="10">
    <w:p w:rsidR="006C3E51" w:rsidRPr="006C3E51" w:rsidRDefault="006C3E51" w:rsidP="006C3E51">
      <w:pPr>
        <w:pStyle w:val="a6"/>
        <w:jc w:val="both"/>
        <w:rPr>
          <w:rFonts w:ascii="Times New Roman" w:hAnsi="Times New Roman" w:cs="Times New Roman"/>
          <w:sz w:val="24"/>
          <w:szCs w:val="24"/>
        </w:rPr>
      </w:pPr>
      <w:r w:rsidRPr="006C3E51">
        <w:rPr>
          <w:rStyle w:val="a8"/>
          <w:rFonts w:ascii="Times New Roman" w:hAnsi="Times New Roman" w:cs="Times New Roman"/>
          <w:sz w:val="24"/>
          <w:szCs w:val="24"/>
        </w:rPr>
        <w:footnoteRef/>
      </w:r>
      <w:r w:rsidRPr="006C3E51">
        <w:rPr>
          <w:rFonts w:ascii="Times New Roman" w:hAnsi="Times New Roman" w:cs="Times New Roman"/>
          <w:sz w:val="24"/>
          <w:szCs w:val="24"/>
        </w:rPr>
        <w:t xml:space="preserve"> </w:t>
      </w:r>
      <w:r w:rsidRPr="006C3E51">
        <w:rPr>
          <w:rFonts w:ascii="Times New Roman" w:hAnsi="Times New Roman" w:cs="Times New Roman"/>
          <w:bCs/>
          <w:sz w:val="24"/>
          <w:szCs w:val="24"/>
          <w:shd w:val="clear" w:color="auto" w:fill="FFFFFF"/>
        </w:rPr>
        <w:t xml:space="preserve">Федеральный закон от 27.05.2003 N 58-ФЗ «О системе государственной службы Российской Федерации» // </w:t>
      </w:r>
      <w:r w:rsidRPr="006C3E51">
        <w:rPr>
          <w:rFonts w:ascii="Times New Roman" w:hAnsi="Times New Roman" w:cs="Times New Roman"/>
          <w:sz w:val="24"/>
          <w:szCs w:val="24"/>
          <w:shd w:val="clear" w:color="auto" w:fill="FFFFFF"/>
        </w:rPr>
        <w:t>Собрание законодательства Российской Федерации, N 22, 02.06.2003, ст.2063.</w:t>
      </w:r>
    </w:p>
  </w:footnote>
  <w:footnote w:id="11">
    <w:p w:rsidR="006C3E51" w:rsidRPr="006C3E51" w:rsidRDefault="006C3E51" w:rsidP="006C3E51">
      <w:pPr>
        <w:pStyle w:val="a6"/>
        <w:jc w:val="both"/>
        <w:rPr>
          <w:rFonts w:ascii="Times New Roman" w:hAnsi="Times New Roman" w:cs="Times New Roman"/>
          <w:sz w:val="24"/>
          <w:szCs w:val="24"/>
        </w:rPr>
      </w:pPr>
      <w:r w:rsidRPr="006C3E51">
        <w:rPr>
          <w:rStyle w:val="a8"/>
          <w:rFonts w:ascii="Times New Roman" w:hAnsi="Times New Roman" w:cs="Times New Roman"/>
          <w:sz w:val="24"/>
          <w:szCs w:val="24"/>
        </w:rPr>
        <w:footnoteRef/>
      </w:r>
      <w:r w:rsidRPr="006C3E51">
        <w:rPr>
          <w:rFonts w:ascii="Times New Roman" w:hAnsi="Times New Roman" w:cs="Times New Roman"/>
          <w:sz w:val="24"/>
          <w:szCs w:val="24"/>
        </w:rPr>
        <w:t xml:space="preserve"> </w:t>
      </w:r>
      <w:r w:rsidRPr="006C3E51">
        <w:rPr>
          <w:rFonts w:ascii="Times New Roman" w:hAnsi="Times New Roman" w:cs="Times New Roman"/>
          <w:sz w:val="24"/>
          <w:szCs w:val="24"/>
        </w:rPr>
        <w:t xml:space="preserve">Федеральный закон «О государственной гражданской службе Российской Федерации» от 27.07.2004 N 79-ФЗ // </w:t>
      </w:r>
      <w:r w:rsidRPr="006C3E51">
        <w:rPr>
          <w:rFonts w:ascii="Times New Roman" w:hAnsi="Times New Roman" w:cs="Times New Roman"/>
          <w:sz w:val="24"/>
          <w:szCs w:val="24"/>
          <w:shd w:val="clear" w:color="auto" w:fill="FFFFFF"/>
        </w:rPr>
        <w:t>Собрание законодательства Российской Федерации, N 31, 02.08.2004, ст.3215.</w:t>
      </w:r>
    </w:p>
  </w:footnote>
  <w:footnote w:id="12">
    <w:p w:rsidR="006C3E51" w:rsidRPr="006C3E51" w:rsidRDefault="006C3E51" w:rsidP="006C3E51">
      <w:pPr>
        <w:pStyle w:val="a6"/>
        <w:jc w:val="both"/>
        <w:rPr>
          <w:rFonts w:ascii="Times New Roman" w:hAnsi="Times New Roman" w:cs="Times New Roman"/>
          <w:sz w:val="24"/>
          <w:szCs w:val="24"/>
        </w:rPr>
      </w:pPr>
      <w:r w:rsidRPr="006C3E51">
        <w:rPr>
          <w:rStyle w:val="a8"/>
          <w:rFonts w:ascii="Times New Roman" w:hAnsi="Times New Roman" w:cs="Times New Roman"/>
          <w:sz w:val="24"/>
          <w:szCs w:val="24"/>
        </w:rPr>
        <w:footnoteRef/>
      </w:r>
      <w:r w:rsidRPr="006C3E51">
        <w:rPr>
          <w:rFonts w:ascii="Times New Roman" w:hAnsi="Times New Roman" w:cs="Times New Roman"/>
          <w:sz w:val="24"/>
          <w:szCs w:val="24"/>
        </w:rPr>
        <w:t xml:space="preserve"> </w:t>
      </w:r>
      <w:r w:rsidRPr="006C3E51">
        <w:rPr>
          <w:rFonts w:ascii="Times New Roman" w:hAnsi="Times New Roman" w:cs="Times New Roman"/>
          <w:sz w:val="24"/>
          <w:szCs w:val="24"/>
        </w:rPr>
        <w:t xml:space="preserve">Борщевский, Г. А. Государственная служба: учебник и практикум для вузов / Г. А. Борщевский. — 3-е изд., </w:t>
      </w:r>
      <w:proofErr w:type="spellStart"/>
      <w:r w:rsidRPr="006C3E51">
        <w:rPr>
          <w:rFonts w:ascii="Times New Roman" w:hAnsi="Times New Roman" w:cs="Times New Roman"/>
          <w:sz w:val="24"/>
          <w:szCs w:val="24"/>
        </w:rPr>
        <w:t>испр</w:t>
      </w:r>
      <w:proofErr w:type="spellEnd"/>
      <w:proofErr w:type="gramStart"/>
      <w:r w:rsidRPr="006C3E51">
        <w:rPr>
          <w:rFonts w:ascii="Times New Roman" w:hAnsi="Times New Roman" w:cs="Times New Roman"/>
          <w:sz w:val="24"/>
          <w:szCs w:val="24"/>
        </w:rPr>
        <w:t>.</w:t>
      </w:r>
      <w:proofErr w:type="gramEnd"/>
      <w:r w:rsidRPr="006C3E51">
        <w:rPr>
          <w:rFonts w:ascii="Times New Roman" w:hAnsi="Times New Roman" w:cs="Times New Roman"/>
          <w:sz w:val="24"/>
          <w:szCs w:val="24"/>
        </w:rPr>
        <w:t xml:space="preserve"> и доп. — Москва: Издательство </w:t>
      </w:r>
      <w:proofErr w:type="spellStart"/>
      <w:r w:rsidRPr="006C3E51">
        <w:rPr>
          <w:rFonts w:ascii="Times New Roman" w:hAnsi="Times New Roman" w:cs="Times New Roman"/>
          <w:sz w:val="24"/>
          <w:szCs w:val="24"/>
        </w:rPr>
        <w:t>Юрайт</w:t>
      </w:r>
      <w:proofErr w:type="spellEnd"/>
      <w:r w:rsidRPr="006C3E51">
        <w:rPr>
          <w:rFonts w:ascii="Times New Roman" w:hAnsi="Times New Roman" w:cs="Times New Roman"/>
          <w:sz w:val="24"/>
          <w:szCs w:val="24"/>
        </w:rPr>
        <w:t xml:space="preserve">, 2020. — </w:t>
      </w:r>
      <w:r w:rsidRPr="006C3E51">
        <w:rPr>
          <w:rFonts w:ascii="Times New Roman" w:hAnsi="Times New Roman" w:cs="Times New Roman"/>
          <w:sz w:val="24"/>
          <w:szCs w:val="24"/>
        </w:rPr>
        <w:t>С. 41</w:t>
      </w:r>
    </w:p>
  </w:footnote>
  <w:footnote w:id="13">
    <w:p w:rsidR="006C3E51" w:rsidRPr="006C3E51" w:rsidRDefault="006C3E51" w:rsidP="006C3E51">
      <w:pPr>
        <w:pStyle w:val="a6"/>
        <w:jc w:val="both"/>
        <w:rPr>
          <w:rFonts w:ascii="Times New Roman" w:hAnsi="Times New Roman" w:cs="Times New Roman"/>
          <w:sz w:val="22"/>
          <w:szCs w:val="22"/>
        </w:rPr>
      </w:pPr>
      <w:r w:rsidRPr="006C3E51">
        <w:rPr>
          <w:rStyle w:val="a8"/>
          <w:rFonts w:ascii="Times New Roman" w:hAnsi="Times New Roman" w:cs="Times New Roman"/>
          <w:sz w:val="24"/>
          <w:szCs w:val="22"/>
        </w:rPr>
        <w:footnoteRef/>
      </w:r>
      <w:r w:rsidRPr="006C3E51">
        <w:rPr>
          <w:rFonts w:ascii="Times New Roman" w:hAnsi="Times New Roman" w:cs="Times New Roman"/>
          <w:sz w:val="24"/>
          <w:szCs w:val="22"/>
        </w:rPr>
        <w:t xml:space="preserve"> </w:t>
      </w:r>
      <w:r w:rsidRPr="006C3E51">
        <w:rPr>
          <w:rFonts w:ascii="Times New Roman" w:eastAsia="Calibri" w:hAnsi="Times New Roman" w:cs="Times New Roman"/>
          <w:sz w:val="24"/>
          <w:szCs w:val="22"/>
          <w:lang w:eastAsia="ru-RU"/>
        </w:rPr>
        <w:t xml:space="preserve">Федеральный закон от 28.03.1998 № 53-ФЗ «О воинской обязанности и военной службы» // </w:t>
      </w:r>
      <w:r w:rsidRPr="006C3E51">
        <w:rPr>
          <w:rFonts w:ascii="Times New Roman" w:hAnsi="Times New Roman" w:cs="Times New Roman"/>
          <w:sz w:val="24"/>
          <w:szCs w:val="22"/>
          <w:shd w:val="clear" w:color="auto" w:fill="FFFFFF"/>
        </w:rPr>
        <w:t>Собрание законодательства Российской Федерации, N 13, 30.03.98, ст.1475.</w:t>
      </w:r>
    </w:p>
  </w:footnote>
  <w:footnote w:id="14">
    <w:p w:rsidR="00CE60AB" w:rsidRPr="00CE60AB" w:rsidRDefault="00CE60AB" w:rsidP="00CE60AB">
      <w:pPr>
        <w:pStyle w:val="a6"/>
        <w:jc w:val="both"/>
        <w:rPr>
          <w:rFonts w:ascii="Times New Roman" w:hAnsi="Times New Roman" w:cs="Times New Roman"/>
          <w:sz w:val="24"/>
          <w:szCs w:val="24"/>
        </w:rPr>
      </w:pPr>
      <w:r w:rsidRPr="00CE60AB">
        <w:rPr>
          <w:rStyle w:val="a8"/>
          <w:rFonts w:ascii="Times New Roman" w:hAnsi="Times New Roman" w:cs="Times New Roman"/>
          <w:sz w:val="24"/>
          <w:szCs w:val="24"/>
        </w:rPr>
        <w:footnoteRef/>
      </w:r>
      <w:r w:rsidRPr="00CE60AB">
        <w:rPr>
          <w:rFonts w:ascii="Times New Roman" w:hAnsi="Times New Roman" w:cs="Times New Roman"/>
          <w:sz w:val="24"/>
          <w:szCs w:val="24"/>
        </w:rPr>
        <w:t xml:space="preserve"> </w:t>
      </w:r>
      <w:proofErr w:type="spellStart"/>
      <w:r w:rsidRPr="00CE60AB">
        <w:rPr>
          <w:rFonts w:ascii="Times New Roman" w:hAnsi="Times New Roman" w:cs="Times New Roman"/>
          <w:sz w:val="24"/>
          <w:szCs w:val="24"/>
        </w:rPr>
        <w:t>Магаева</w:t>
      </w:r>
      <w:proofErr w:type="spellEnd"/>
      <w:r w:rsidRPr="00CE60AB">
        <w:rPr>
          <w:rFonts w:ascii="Times New Roman" w:hAnsi="Times New Roman" w:cs="Times New Roman"/>
          <w:sz w:val="24"/>
          <w:szCs w:val="24"/>
        </w:rPr>
        <w:t xml:space="preserve"> Т.А. Особенности государственной службы как вида профессиональной деятельности / Т.А. </w:t>
      </w:r>
      <w:proofErr w:type="spellStart"/>
      <w:r w:rsidRPr="00CE60AB">
        <w:rPr>
          <w:rFonts w:ascii="Times New Roman" w:hAnsi="Times New Roman" w:cs="Times New Roman"/>
          <w:sz w:val="24"/>
          <w:szCs w:val="24"/>
        </w:rPr>
        <w:t>Магаева</w:t>
      </w:r>
      <w:proofErr w:type="spellEnd"/>
      <w:r w:rsidRPr="00CE60AB">
        <w:rPr>
          <w:rFonts w:ascii="Times New Roman" w:hAnsi="Times New Roman" w:cs="Times New Roman"/>
          <w:sz w:val="24"/>
          <w:szCs w:val="24"/>
        </w:rPr>
        <w:t xml:space="preserve"> // </w:t>
      </w:r>
      <w:proofErr w:type="spellStart"/>
      <w:r w:rsidRPr="00CE60AB">
        <w:rPr>
          <w:rFonts w:ascii="Times New Roman" w:hAnsi="Times New Roman" w:cs="Times New Roman"/>
          <w:sz w:val="24"/>
          <w:szCs w:val="24"/>
          <w:bdr w:val="none" w:sz="0" w:space="0" w:color="auto" w:frame="1"/>
        </w:rPr>
        <w:t>StudNet</w:t>
      </w:r>
      <w:proofErr w:type="spellEnd"/>
      <w:r w:rsidRPr="00CE60AB">
        <w:rPr>
          <w:rFonts w:ascii="Times New Roman" w:hAnsi="Times New Roman" w:cs="Times New Roman"/>
          <w:sz w:val="24"/>
          <w:szCs w:val="24"/>
        </w:rPr>
        <w:t xml:space="preserve">, 2021. – </w:t>
      </w:r>
      <w:r w:rsidRPr="00CE60AB">
        <w:rPr>
          <w:rFonts w:ascii="Times New Roman" w:hAnsi="Times New Roman" w:cs="Times New Roman"/>
          <w:sz w:val="24"/>
          <w:szCs w:val="24"/>
        </w:rPr>
        <w:t>С. 3</w:t>
      </w:r>
    </w:p>
  </w:footnote>
  <w:footnote w:id="15">
    <w:p w:rsidR="00CE60AB" w:rsidRPr="00CE60AB" w:rsidRDefault="00CE60AB" w:rsidP="00CE60AB">
      <w:pPr>
        <w:pStyle w:val="a6"/>
        <w:jc w:val="both"/>
        <w:rPr>
          <w:rFonts w:ascii="Times New Roman" w:hAnsi="Times New Roman" w:cs="Times New Roman"/>
          <w:sz w:val="24"/>
          <w:szCs w:val="24"/>
        </w:rPr>
      </w:pPr>
      <w:r w:rsidRPr="00CE60AB">
        <w:rPr>
          <w:rStyle w:val="a8"/>
          <w:rFonts w:ascii="Times New Roman" w:hAnsi="Times New Roman" w:cs="Times New Roman"/>
          <w:sz w:val="24"/>
          <w:szCs w:val="24"/>
        </w:rPr>
        <w:footnoteRef/>
      </w:r>
      <w:r w:rsidRPr="00CE60AB">
        <w:rPr>
          <w:rFonts w:ascii="Times New Roman" w:hAnsi="Times New Roman" w:cs="Times New Roman"/>
          <w:sz w:val="24"/>
          <w:szCs w:val="24"/>
        </w:rPr>
        <w:t xml:space="preserve"> </w:t>
      </w:r>
      <w:proofErr w:type="spellStart"/>
      <w:r w:rsidRPr="00CE60AB">
        <w:rPr>
          <w:rFonts w:ascii="Times New Roman" w:hAnsi="Times New Roman" w:cs="Times New Roman"/>
          <w:sz w:val="24"/>
          <w:szCs w:val="24"/>
        </w:rPr>
        <w:t>Латышов</w:t>
      </w:r>
      <w:proofErr w:type="spellEnd"/>
      <w:r w:rsidRPr="00CE60AB">
        <w:rPr>
          <w:rFonts w:ascii="Times New Roman" w:hAnsi="Times New Roman" w:cs="Times New Roman"/>
          <w:sz w:val="24"/>
          <w:szCs w:val="24"/>
        </w:rPr>
        <w:t xml:space="preserve"> Д.Е. Государственная служба в современной России: понятие и виды / Д.Е. </w:t>
      </w:r>
      <w:proofErr w:type="spellStart"/>
      <w:r w:rsidRPr="00CE60AB">
        <w:rPr>
          <w:rFonts w:ascii="Times New Roman" w:hAnsi="Times New Roman" w:cs="Times New Roman"/>
          <w:sz w:val="24"/>
          <w:szCs w:val="24"/>
        </w:rPr>
        <w:t>Латышов</w:t>
      </w:r>
      <w:proofErr w:type="spellEnd"/>
      <w:r w:rsidRPr="00CE60AB">
        <w:rPr>
          <w:rFonts w:ascii="Times New Roman" w:hAnsi="Times New Roman" w:cs="Times New Roman"/>
          <w:sz w:val="24"/>
          <w:szCs w:val="24"/>
        </w:rPr>
        <w:t xml:space="preserve"> // </w:t>
      </w:r>
      <w:r w:rsidRPr="00CE60AB">
        <w:rPr>
          <w:rFonts w:ascii="Times New Roman" w:hAnsi="Times New Roman" w:cs="Times New Roman"/>
          <w:sz w:val="24"/>
          <w:szCs w:val="24"/>
          <w:bdr w:val="none" w:sz="0" w:space="0" w:color="auto" w:frame="1"/>
        </w:rPr>
        <w:t>Вестник магистратуры</w:t>
      </w:r>
      <w:r w:rsidRPr="00CE60AB">
        <w:rPr>
          <w:rFonts w:ascii="Times New Roman" w:hAnsi="Times New Roman" w:cs="Times New Roman"/>
          <w:sz w:val="24"/>
          <w:szCs w:val="24"/>
        </w:rPr>
        <w:t xml:space="preserve">, 2021. – </w:t>
      </w:r>
      <w:r w:rsidRPr="00CE60AB">
        <w:rPr>
          <w:rFonts w:ascii="Times New Roman" w:hAnsi="Times New Roman" w:cs="Times New Roman"/>
          <w:sz w:val="24"/>
          <w:szCs w:val="24"/>
        </w:rPr>
        <w:t>С. 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71"/>
    <w:rsid w:val="000E40C6"/>
    <w:rsid w:val="000E59F2"/>
    <w:rsid w:val="00163321"/>
    <w:rsid w:val="00177C8C"/>
    <w:rsid w:val="002C39C3"/>
    <w:rsid w:val="0032342B"/>
    <w:rsid w:val="00407A4E"/>
    <w:rsid w:val="004110A5"/>
    <w:rsid w:val="00466A67"/>
    <w:rsid w:val="006C3E51"/>
    <w:rsid w:val="0077349C"/>
    <w:rsid w:val="007E7E46"/>
    <w:rsid w:val="008F6C4F"/>
    <w:rsid w:val="009277F9"/>
    <w:rsid w:val="00C20ED1"/>
    <w:rsid w:val="00CA5471"/>
    <w:rsid w:val="00CE60AB"/>
    <w:rsid w:val="00D248BF"/>
    <w:rsid w:val="00D6318A"/>
    <w:rsid w:val="00F74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EB82"/>
  <w15:chartTrackingRefBased/>
  <w15:docId w15:val="{9DAE88BB-80B0-4733-B61F-F14692DC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7349C"/>
    <w:rPr>
      <w:color w:val="0033FF"/>
      <w:u w:val="single"/>
    </w:rPr>
  </w:style>
  <w:style w:type="paragraph" w:styleId="1">
    <w:name w:val="toc 1"/>
    <w:basedOn w:val="a"/>
    <w:next w:val="a"/>
    <w:autoRedefine/>
    <w:uiPriority w:val="39"/>
    <w:unhideWhenUsed/>
    <w:rsid w:val="0077349C"/>
    <w:pPr>
      <w:tabs>
        <w:tab w:val="right" w:leader="dot" w:pos="9781"/>
      </w:tabs>
      <w:spacing w:after="120" w:line="240" w:lineRule="auto"/>
      <w:jc w:val="both"/>
    </w:pPr>
    <w:rPr>
      <w:rFonts w:ascii="Times New Roman" w:eastAsia="Times New Roman" w:hAnsi="Times New Roman" w:cs="Times New Roman"/>
      <w:b/>
      <w:bCs/>
      <w:noProof/>
      <w:sz w:val="28"/>
      <w:szCs w:val="28"/>
      <w:lang w:eastAsia="ru-RU"/>
    </w:rPr>
  </w:style>
  <w:style w:type="paragraph" w:styleId="2">
    <w:name w:val="toc 2"/>
    <w:basedOn w:val="a"/>
    <w:next w:val="a"/>
    <w:autoRedefine/>
    <w:uiPriority w:val="39"/>
    <w:unhideWhenUsed/>
    <w:rsid w:val="0077349C"/>
    <w:pPr>
      <w:tabs>
        <w:tab w:val="right" w:leader="dot" w:pos="9720"/>
      </w:tabs>
      <w:snapToGrid w:val="0"/>
      <w:spacing w:after="120" w:line="240" w:lineRule="auto"/>
      <w:ind w:left="284"/>
      <w:jc w:val="both"/>
    </w:pPr>
    <w:rPr>
      <w:rFonts w:ascii="Times New Roman" w:eastAsia="Times New Roman" w:hAnsi="Times New Roman" w:cs="Times New Roman"/>
      <w:bCs/>
      <w:noProof/>
      <w:sz w:val="28"/>
    </w:rPr>
  </w:style>
  <w:style w:type="paragraph" w:styleId="a4">
    <w:name w:val="List Paragraph"/>
    <w:aliases w:val="подтабл"/>
    <w:basedOn w:val="a"/>
    <w:link w:val="a5"/>
    <w:uiPriority w:val="34"/>
    <w:qFormat/>
    <w:rsid w:val="0077349C"/>
    <w:pPr>
      <w:ind w:left="720"/>
      <w:contextualSpacing/>
    </w:pPr>
  </w:style>
  <w:style w:type="paragraph" w:styleId="a6">
    <w:name w:val="footnote text"/>
    <w:basedOn w:val="a"/>
    <w:link w:val="a7"/>
    <w:uiPriority w:val="99"/>
    <w:unhideWhenUsed/>
    <w:rsid w:val="0077349C"/>
    <w:pPr>
      <w:spacing w:after="0" w:line="240" w:lineRule="auto"/>
    </w:pPr>
    <w:rPr>
      <w:sz w:val="20"/>
      <w:szCs w:val="20"/>
    </w:rPr>
  </w:style>
  <w:style w:type="character" w:customStyle="1" w:styleId="a7">
    <w:name w:val="Текст сноски Знак"/>
    <w:basedOn w:val="a0"/>
    <w:link w:val="a6"/>
    <w:uiPriority w:val="99"/>
    <w:rsid w:val="0077349C"/>
    <w:rPr>
      <w:sz w:val="20"/>
      <w:szCs w:val="20"/>
    </w:rPr>
  </w:style>
  <w:style w:type="character" w:styleId="a8">
    <w:name w:val="footnote reference"/>
    <w:basedOn w:val="a0"/>
    <w:uiPriority w:val="99"/>
    <w:semiHidden/>
    <w:unhideWhenUsed/>
    <w:rsid w:val="0077349C"/>
    <w:rPr>
      <w:vertAlign w:val="superscript"/>
    </w:rPr>
  </w:style>
  <w:style w:type="character" w:customStyle="1" w:styleId="a5">
    <w:name w:val="Абзац списка Знак"/>
    <w:aliases w:val="подтабл Знак"/>
    <w:link w:val="a4"/>
    <w:uiPriority w:val="34"/>
    <w:locked/>
    <w:rsid w:val="007E7E46"/>
  </w:style>
  <w:style w:type="paragraph" w:customStyle="1" w:styleId="formattext">
    <w:name w:val="formattext"/>
    <w:basedOn w:val="a"/>
    <w:rsid w:val="007E7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7E46"/>
    <w:pPr>
      <w:widowControl w:val="0"/>
      <w:autoSpaceDE w:val="0"/>
      <w:autoSpaceDN w:val="0"/>
      <w:spacing w:after="0" w:line="240" w:lineRule="auto"/>
    </w:pPr>
    <w:rPr>
      <w:rFonts w:ascii="Calibri" w:eastAsia="Times New Roman" w:hAnsi="Calibri" w:cs="Calibri"/>
      <w:szCs w:val="20"/>
      <w:lang w:eastAsia="ru-RU"/>
    </w:rPr>
  </w:style>
  <w:style w:type="paragraph" w:customStyle="1" w:styleId="s1">
    <w:name w:val="s_1"/>
    <w:basedOn w:val="a"/>
    <w:rsid w:val="006C3E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F6C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F6C4F"/>
  </w:style>
  <w:style w:type="paragraph" w:styleId="ab">
    <w:name w:val="footer"/>
    <w:basedOn w:val="a"/>
    <w:link w:val="ac"/>
    <w:uiPriority w:val="99"/>
    <w:unhideWhenUsed/>
    <w:rsid w:val="008F6C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F6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nki\OneDrive\&#1056;&#1072;&#1073;&#1086;&#1095;&#1080;&#1081;%20&#1089;&#1090;&#1086;&#1083;\&#1044;&#1051;&#1071;%20&#1059;&#1044;&#1040;&#1051;&#1045;&#1053;&#1048;&#1071;\&#1050;&#1056;_&#1084;&#1072;&#1082;&#1077;&#1090;%20(1).docx" TargetMode="External"/><Relationship Id="rId13" Type="http://schemas.openxmlformats.org/officeDocument/2006/relationships/hyperlink" Target="file:///C:\Users\minki\OneDrive\&#1056;&#1072;&#1073;&#1086;&#1095;&#1080;&#1081;%20&#1089;&#1090;&#1086;&#1083;\&#1044;&#1051;&#1071;%20&#1059;&#1044;&#1040;&#1051;&#1045;&#1053;&#1048;&#1071;\&#1050;&#1056;_&#1084;&#1072;&#1082;&#1077;&#1090;%20(1).docx" TargetMode="External"/><Relationship Id="rId18" Type="http://schemas.openxmlformats.org/officeDocument/2006/relationships/hyperlink" Target="file:///C:\Users\minki\OneDrive\&#1056;&#1072;&#1073;&#1086;&#1095;&#1080;&#1081;%20&#1089;&#1090;&#1086;&#1083;\&#1044;&#1051;&#1071;%20&#1059;&#1044;&#1040;&#1051;&#1045;&#1053;&#1048;&#1071;\&#1050;&#1056;_&#1084;&#1072;&#1082;&#1077;&#1090;%20(1).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minki\OneDrive\&#1056;&#1072;&#1073;&#1086;&#1095;&#1080;&#1081;%20&#1089;&#1090;&#1086;&#1083;\&#1044;&#1051;&#1071;%20&#1059;&#1044;&#1040;&#1051;&#1045;&#1053;&#1048;&#1071;\&#1050;&#1056;_&#1084;&#1072;&#1082;&#1077;&#1090;%20(1).docx" TargetMode="External"/><Relationship Id="rId12" Type="http://schemas.openxmlformats.org/officeDocument/2006/relationships/hyperlink" Target="file:///C:\Users\minki\OneDrive\&#1056;&#1072;&#1073;&#1086;&#1095;&#1080;&#1081;%20&#1089;&#1090;&#1086;&#1083;\&#1044;&#1051;&#1071;%20&#1059;&#1044;&#1040;&#1051;&#1045;&#1053;&#1048;&#1071;\&#1050;&#1056;_&#1084;&#1072;&#1082;&#1077;&#1090;%20(1).docx" TargetMode="External"/><Relationship Id="rId17" Type="http://schemas.openxmlformats.org/officeDocument/2006/relationships/hyperlink" Target="file:///C:\Users\minki\OneDrive\&#1056;&#1072;&#1073;&#1086;&#1095;&#1080;&#1081;%20&#1089;&#1090;&#1086;&#1083;\&#1044;&#1051;&#1071;%20&#1059;&#1044;&#1040;&#1051;&#1045;&#1053;&#1048;&#1071;\&#1050;&#1056;_&#1084;&#1072;&#1082;&#1077;&#1090;%20(1).docx" TargetMode="External"/><Relationship Id="rId2" Type="http://schemas.openxmlformats.org/officeDocument/2006/relationships/styles" Target="styles.xml"/><Relationship Id="rId16" Type="http://schemas.openxmlformats.org/officeDocument/2006/relationships/hyperlink" Target="https://ru.wikipedia.org/wiki/%D0%A1%D0%B5%D0%BD%D0%B0%D1%82_(%D0%A0%D0%BE%D1%81%D1%81%D0%B8%D1%8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minki\OneDrive\&#1056;&#1072;&#1073;&#1086;&#1095;&#1080;&#1081;%20&#1089;&#1090;&#1086;&#1083;\&#1044;&#1051;&#1071;%20&#1059;&#1044;&#1040;&#1051;&#1045;&#1053;&#1048;&#1071;\&#1050;&#1056;_&#1084;&#1072;&#1082;&#1077;&#1090;%20(1).docx" TargetMode="External"/><Relationship Id="rId5" Type="http://schemas.openxmlformats.org/officeDocument/2006/relationships/footnotes" Target="footnotes.xml"/><Relationship Id="rId15" Type="http://schemas.openxmlformats.org/officeDocument/2006/relationships/hyperlink" Target="https://ru.wikipedia.org/wiki/%D0%9A%D0%BE%D0%BB%D0%BB%D0%B5%D0%B3%D0%B8%D0%B0%D0%BB%D1%8C%D0%BD%D0%BE%D1%81%D1%82%D1%8C" TargetMode="External"/><Relationship Id="rId10" Type="http://schemas.openxmlformats.org/officeDocument/2006/relationships/hyperlink" Target="file:///C:\Users\minki\OneDrive\&#1056;&#1072;&#1073;&#1086;&#1095;&#1080;&#1081;%20&#1089;&#1090;&#1086;&#1083;\&#1044;&#1051;&#1071;%20&#1059;&#1044;&#1040;&#1051;&#1045;&#1053;&#1048;&#1071;\&#1050;&#1056;_&#1084;&#1072;&#1082;&#1077;&#1090;%20(1).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minki\OneDrive\&#1056;&#1072;&#1073;&#1086;&#1095;&#1080;&#1081;%20&#1089;&#1090;&#1086;&#1083;\&#1044;&#1051;&#1071;%20&#1059;&#1044;&#1040;&#1051;&#1045;&#1053;&#1048;&#1071;\&#1050;&#1056;_&#1084;&#1072;&#1082;&#1077;&#1090;%20(1).docx" TargetMode="External"/><Relationship Id="rId14" Type="http://schemas.openxmlformats.org/officeDocument/2006/relationships/hyperlink" Target="file:///C:\Users\minki\OneDrive\&#1056;&#1072;&#1073;&#1086;&#1095;&#1080;&#1081;%20&#1089;&#1090;&#1086;&#1083;\&#1044;&#1051;&#1071;%20&#1059;&#1044;&#1040;&#1051;&#1045;&#1053;&#1048;&#1071;\&#1050;&#1056;_&#1084;&#1072;&#1082;&#1077;&#1090;%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2F91F-136A-45A7-8412-44AA56AE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5636</Words>
  <Characters>32130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Минкин</dc:creator>
  <cp:keywords/>
  <dc:description/>
  <cp:lastModifiedBy>Ярослав Минкин</cp:lastModifiedBy>
  <cp:revision>17</cp:revision>
  <dcterms:created xsi:type="dcterms:W3CDTF">2022-10-27T14:17:00Z</dcterms:created>
  <dcterms:modified xsi:type="dcterms:W3CDTF">2022-10-27T16:36:00Z</dcterms:modified>
</cp:coreProperties>
</file>